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9989" w14:textId="77777777" w:rsidR="00681E32" w:rsidRPr="00681E32" w:rsidRDefault="00486D9B" w:rsidP="00681E32">
      <w:pPr>
        <w:pStyle w:val="1"/>
        <w:jc w:val="center"/>
      </w:pPr>
      <w:r w:rsidRPr="00681E32">
        <w:t>Visible Body</w:t>
      </w:r>
      <w:r w:rsidR="009F1847" w:rsidRPr="00681E32">
        <w:rPr>
          <w:rFonts w:hint="eastAsia"/>
        </w:rPr>
        <w:t xml:space="preserve"> </w:t>
      </w:r>
      <w:r w:rsidRPr="00681E32">
        <w:rPr>
          <w:rFonts w:hint="eastAsia"/>
        </w:rPr>
        <w:t>可视人体</w:t>
      </w:r>
      <w:r w:rsidRPr="00681E32">
        <w:rPr>
          <w:rFonts w:hint="eastAsia"/>
        </w:rPr>
        <w:t>3D</w:t>
      </w:r>
      <w:r w:rsidRPr="00681E32">
        <w:rPr>
          <w:rFonts w:hint="eastAsia"/>
        </w:rPr>
        <w:t>解剖教学数据库</w:t>
      </w:r>
    </w:p>
    <w:p w14:paraId="54EBE67F" w14:textId="77777777" w:rsidR="00486D9B" w:rsidRPr="00681E32" w:rsidRDefault="00B00554" w:rsidP="00681E32">
      <w:pPr>
        <w:pStyle w:val="1"/>
        <w:jc w:val="center"/>
      </w:pPr>
      <w:r>
        <w:rPr>
          <w:rFonts w:hint="eastAsia"/>
        </w:rPr>
        <w:t>试用</w:t>
      </w:r>
      <w:r w:rsidR="00486D9B" w:rsidRPr="00681E32">
        <w:rPr>
          <w:rFonts w:hint="eastAsia"/>
        </w:rPr>
        <w:t>开通通知</w:t>
      </w:r>
    </w:p>
    <w:p w14:paraId="78F68C25" w14:textId="001B9BD7" w:rsidR="00895F1D" w:rsidRPr="00662DB5" w:rsidRDefault="00CA2B4A" w:rsidP="00681E32">
      <w:pPr>
        <w:pStyle w:val="a4"/>
        <w:numPr>
          <w:ilvl w:val="0"/>
          <w:numId w:val="5"/>
        </w:numPr>
        <w:spacing w:line="288" w:lineRule="auto"/>
        <w:ind w:right="288" w:firstLineChars="0"/>
        <w:rPr>
          <w:rFonts w:cstheme="minorHAnsi"/>
          <w:b/>
          <w:sz w:val="32"/>
          <w:szCs w:val="32"/>
        </w:rPr>
      </w:pPr>
      <w:r w:rsidRPr="00662DB5">
        <w:rPr>
          <w:rFonts w:cstheme="minorHAnsi"/>
          <w:b/>
          <w:sz w:val="32"/>
          <w:szCs w:val="32"/>
        </w:rPr>
        <w:t>试用</w:t>
      </w:r>
      <w:r w:rsidR="00895F1D" w:rsidRPr="00662DB5">
        <w:rPr>
          <w:rFonts w:cstheme="minorHAnsi"/>
          <w:b/>
          <w:sz w:val="32"/>
          <w:szCs w:val="32"/>
        </w:rPr>
        <w:t>时间：</w:t>
      </w:r>
      <w:r w:rsidR="001E1F09">
        <w:rPr>
          <w:rFonts w:cstheme="minorHAnsi" w:hint="eastAsia"/>
          <w:b/>
          <w:sz w:val="32"/>
          <w:szCs w:val="32"/>
        </w:rPr>
        <w:t>1</w:t>
      </w:r>
      <w:r w:rsidR="001E1F09">
        <w:rPr>
          <w:rFonts w:cstheme="minorHAnsi"/>
          <w:b/>
          <w:sz w:val="32"/>
          <w:szCs w:val="32"/>
        </w:rPr>
        <w:t>2</w:t>
      </w:r>
      <w:r w:rsidR="00B00554">
        <w:rPr>
          <w:rFonts w:cstheme="minorHAnsi" w:hint="eastAsia"/>
          <w:b/>
          <w:sz w:val="32"/>
          <w:szCs w:val="32"/>
        </w:rPr>
        <w:t>月</w:t>
      </w:r>
      <w:r w:rsidR="00A455C9">
        <w:rPr>
          <w:rFonts w:cstheme="minorHAnsi" w:hint="eastAsia"/>
          <w:b/>
          <w:sz w:val="32"/>
          <w:szCs w:val="32"/>
        </w:rPr>
        <w:t>1</w:t>
      </w:r>
      <w:r w:rsidR="00A455C9">
        <w:rPr>
          <w:rFonts w:cstheme="minorHAnsi"/>
          <w:b/>
          <w:sz w:val="32"/>
          <w:szCs w:val="32"/>
        </w:rPr>
        <w:t>8</w:t>
      </w:r>
      <w:r w:rsidR="00B00554">
        <w:rPr>
          <w:rFonts w:cstheme="minorHAnsi" w:hint="eastAsia"/>
          <w:b/>
          <w:sz w:val="32"/>
          <w:szCs w:val="32"/>
        </w:rPr>
        <w:t>日</w:t>
      </w:r>
      <w:r w:rsidR="00895F1D" w:rsidRPr="00662DB5">
        <w:rPr>
          <w:rFonts w:cstheme="minorHAnsi"/>
          <w:b/>
          <w:sz w:val="32"/>
          <w:szCs w:val="32"/>
        </w:rPr>
        <w:t>至</w:t>
      </w:r>
      <w:r w:rsidR="00A455C9">
        <w:rPr>
          <w:rFonts w:cstheme="minorHAnsi" w:hint="eastAsia"/>
          <w:b/>
          <w:sz w:val="32"/>
          <w:szCs w:val="32"/>
        </w:rPr>
        <w:t>7</w:t>
      </w:r>
      <w:r w:rsidR="00B00554">
        <w:rPr>
          <w:rFonts w:cstheme="minorHAnsi" w:hint="eastAsia"/>
          <w:b/>
          <w:sz w:val="32"/>
          <w:szCs w:val="32"/>
        </w:rPr>
        <w:t>月</w:t>
      </w:r>
      <w:r w:rsidR="00A455C9">
        <w:rPr>
          <w:rFonts w:cstheme="minorHAnsi" w:hint="eastAsia"/>
          <w:b/>
          <w:sz w:val="32"/>
          <w:szCs w:val="32"/>
        </w:rPr>
        <w:t>1</w:t>
      </w:r>
      <w:r w:rsidR="00A455C9">
        <w:rPr>
          <w:rFonts w:cstheme="minorHAnsi"/>
          <w:b/>
          <w:sz w:val="32"/>
          <w:szCs w:val="32"/>
        </w:rPr>
        <w:t>8</w:t>
      </w:r>
      <w:r w:rsidR="00B00554">
        <w:rPr>
          <w:rFonts w:cstheme="minorHAnsi" w:hint="eastAsia"/>
          <w:b/>
          <w:sz w:val="32"/>
          <w:szCs w:val="32"/>
        </w:rPr>
        <w:t>日</w:t>
      </w:r>
    </w:p>
    <w:p w14:paraId="256B6ADE" w14:textId="77777777" w:rsidR="008A4BE3" w:rsidRPr="006E1F50" w:rsidRDefault="008A4BE3" w:rsidP="006E1F50">
      <w:pPr>
        <w:spacing w:line="288" w:lineRule="auto"/>
        <w:ind w:left="288" w:right="288"/>
        <w:rPr>
          <w:rFonts w:cstheme="minorHAnsi"/>
          <w:b/>
          <w:sz w:val="22"/>
        </w:rPr>
      </w:pPr>
    </w:p>
    <w:p w14:paraId="24EF9134" w14:textId="77777777" w:rsidR="00D427EF" w:rsidRPr="00662DB5" w:rsidRDefault="008A4BE3" w:rsidP="00681E32">
      <w:pPr>
        <w:pStyle w:val="a4"/>
        <w:numPr>
          <w:ilvl w:val="0"/>
          <w:numId w:val="5"/>
        </w:numPr>
        <w:spacing w:line="288" w:lineRule="auto"/>
        <w:ind w:right="288" w:firstLineChars="0"/>
        <w:rPr>
          <w:rFonts w:cstheme="minorHAnsi"/>
          <w:b/>
          <w:sz w:val="32"/>
          <w:szCs w:val="32"/>
        </w:rPr>
      </w:pPr>
      <w:r w:rsidRPr="00662DB5">
        <w:rPr>
          <w:rFonts w:cstheme="minorHAnsi"/>
          <w:b/>
          <w:sz w:val="32"/>
          <w:szCs w:val="32"/>
        </w:rPr>
        <w:t>内容介绍</w:t>
      </w:r>
    </w:p>
    <w:p w14:paraId="6F7D0079" w14:textId="67DC0373" w:rsidR="00486D9B" w:rsidRDefault="00486D9B" w:rsidP="00681E32">
      <w:pPr>
        <w:spacing w:line="288" w:lineRule="auto"/>
        <w:ind w:left="288" w:right="288" w:firstLine="420"/>
        <w:rPr>
          <w:rFonts w:cstheme="minorHAnsi"/>
          <w:sz w:val="22"/>
        </w:rPr>
      </w:pPr>
      <w:r w:rsidRPr="006E1F50">
        <w:rPr>
          <w:rFonts w:cstheme="minorHAnsi"/>
          <w:sz w:val="22"/>
        </w:rPr>
        <w:t>可视人体</w:t>
      </w:r>
      <w:r w:rsidRPr="006E1F50">
        <w:rPr>
          <w:rFonts w:cstheme="minorHAnsi"/>
          <w:sz w:val="22"/>
        </w:rPr>
        <w:t xml:space="preserve"> (Visible Body) </w:t>
      </w:r>
      <w:r w:rsidR="008A4BE3" w:rsidRPr="006E1F50">
        <w:rPr>
          <w:rFonts w:cstheme="minorHAnsi"/>
          <w:sz w:val="22"/>
        </w:rPr>
        <w:t>是一个涵盖解剖、生理、肌肉、骨骼、循环等多个人体系统的系列</w:t>
      </w:r>
      <w:r w:rsidR="001E0078" w:rsidRPr="006E1F50">
        <w:rPr>
          <w:rFonts w:cstheme="minorHAnsi"/>
          <w:sz w:val="22"/>
        </w:rPr>
        <w:t>在线教程。该</w:t>
      </w:r>
      <w:r w:rsidR="002B6B44" w:rsidRPr="006E1F50">
        <w:rPr>
          <w:rFonts w:cstheme="minorHAnsi"/>
          <w:sz w:val="22"/>
        </w:rPr>
        <w:t>教程软件采用最新的数字化</w:t>
      </w:r>
      <w:r w:rsidR="00AE79D8" w:rsidRPr="006E1F50">
        <w:rPr>
          <w:rFonts w:cstheme="minorHAnsi"/>
          <w:sz w:val="22"/>
        </w:rPr>
        <w:t>和</w:t>
      </w:r>
      <w:r w:rsidR="002B6B44" w:rsidRPr="006E1F50">
        <w:rPr>
          <w:rFonts w:cstheme="minorHAnsi"/>
          <w:sz w:val="22"/>
        </w:rPr>
        <w:t>虚拟化技术，</w:t>
      </w:r>
      <w:r w:rsidR="00AE79D8" w:rsidRPr="006E1F50">
        <w:rPr>
          <w:rFonts w:cstheme="minorHAnsi"/>
          <w:sz w:val="22"/>
        </w:rPr>
        <w:t>以立体</w:t>
      </w:r>
      <w:r w:rsidR="00AE79D8" w:rsidRPr="006E1F50">
        <w:rPr>
          <w:rFonts w:cstheme="minorHAnsi"/>
          <w:sz w:val="22"/>
        </w:rPr>
        <w:t>3D</w:t>
      </w:r>
      <w:r w:rsidR="00AE79D8" w:rsidRPr="006E1F50">
        <w:rPr>
          <w:rFonts w:cstheme="minorHAnsi"/>
          <w:sz w:val="22"/>
        </w:rPr>
        <w:t>交互式模型的方式</w:t>
      </w:r>
      <w:r w:rsidR="002B6B44" w:rsidRPr="006E1F50">
        <w:rPr>
          <w:rFonts w:cstheme="minorHAnsi"/>
          <w:sz w:val="22"/>
        </w:rPr>
        <w:t>层层展现人体</w:t>
      </w:r>
      <w:r w:rsidR="00AE79D8" w:rsidRPr="006E1F50">
        <w:rPr>
          <w:rFonts w:cstheme="minorHAnsi"/>
          <w:sz w:val="22"/>
        </w:rPr>
        <w:t>各解剖和生理结构，以及具体功能，</w:t>
      </w:r>
      <w:r w:rsidR="004B5462" w:rsidRPr="006E1F50">
        <w:rPr>
          <w:rFonts w:cstheme="minorHAnsi"/>
          <w:sz w:val="22"/>
        </w:rPr>
        <w:t>并辅以</w:t>
      </w:r>
      <w:r w:rsidRPr="006E1F50">
        <w:rPr>
          <w:rFonts w:cstheme="minorHAnsi"/>
          <w:sz w:val="22"/>
        </w:rPr>
        <w:t>动画、</w:t>
      </w:r>
      <w:r w:rsidR="004B5462" w:rsidRPr="006E1F50">
        <w:rPr>
          <w:rFonts w:cstheme="minorHAnsi"/>
          <w:sz w:val="22"/>
        </w:rPr>
        <w:t>视频、音频、自测题、个性化功能</w:t>
      </w:r>
      <w:r w:rsidRPr="006E1F50">
        <w:rPr>
          <w:rFonts w:cstheme="minorHAnsi"/>
          <w:sz w:val="22"/>
        </w:rPr>
        <w:t>等</w:t>
      </w:r>
      <w:r w:rsidR="008A4BE3" w:rsidRPr="006E1F50">
        <w:rPr>
          <w:rFonts w:cstheme="minorHAnsi"/>
          <w:sz w:val="22"/>
        </w:rPr>
        <w:t>多种</w:t>
      </w:r>
      <w:r w:rsidR="004B5462" w:rsidRPr="006E1F50">
        <w:rPr>
          <w:rFonts w:cstheme="minorHAnsi"/>
          <w:sz w:val="22"/>
        </w:rPr>
        <w:t>方法</w:t>
      </w:r>
      <w:r w:rsidRPr="006E1F50">
        <w:rPr>
          <w:rFonts w:cstheme="minorHAnsi"/>
          <w:sz w:val="22"/>
        </w:rPr>
        <w:t>帮</w:t>
      </w:r>
      <w:r w:rsidR="00681E32">
        <w:rPr>
          <w:rFonts w:cstheme="minorHAnsi" w:hint="eastAsia"/>
          <w:sz w:val="22"/>
        </w:rPr>
        <w:t>助</w:t>
      </w:r>
      <w:r w:rsidR="008A4BE3" w:rsidRPr="006E1F50">
        <w:rPr>
          <w:rFonts w:cstheme="minorHAnsi"/>
          <w:sz w:val="22"/>
        </w:rPr>
        <w:t>用户</w:t>
      </w:r>
      <w:r w:rsidR="004B5462" w:rsidRPr="006E1F50">
        <w:rPr>
          <w:rFonts w:cstheme="minorHAnsi"/>
          <w:sz w:val="22"/>
        </w:rPr>
        <w:t>全面</w:t>
      </w:r>
      <w:r w:rsidR="008A4BE3" w:rsidRPr="006E1F50">
        <w:rPr>
          <w:rFonts w:cstheme="minorHAnsi"/>
          <w:sz w:val="22"/>
        </w:rPr>
        <w:t>直观地</w:t>
      </w:r>
      <w:r w:rsidRPr="006E1F50">
        <w:rPr>
          <w:rFonts w:cstheme="minorHAnsi"/>
          <w:sz w:val="22"/>
        </w:rPr>
        <w:t>理解</w:t>
      </w:r>
      <w:r w:rsidR="008A4BE3" w:rsidRPr="006E1F50">
        <w:rPr>
          <w:rFonts w:cstheme="minorHAnsi"/>
          <w:sz w:val="22"/>
        </w:rPr>
        <w:t>知识内容</w:t>
      </w:r>
      <w:r w:rsidR="004B5462" w:rsidRPr="006E1F50">
        <w:rPr>
          <w:rFonts w:cstheme="minorHAnsi"/>
          <w:sz w:val="22"/>
        </w:rPr>
        <w:t>，</w:t>
      </w:r>
      <w:r w:rsidRPr="006E1F50">
        <w:rPr>
          <w:rFonts w:cstheme="minorHAnsi"/>
          <w:sz w:val="22"/>
        </w:rPr>
        <w:t>是课堂与课本教学的有益补充，支持</w:t>
      </w:r>
      <w:r w:rsidR="004B5462" w:rsidRPr="006E1F50">
        <w:rPr>
          <w:rFonts w:cstheme="minorHAnsi"/>
          <w:sz w:val="22"/>
        </w:rPr>
        <w:t>实现</w:t>
      </w:r>
      <w:r w:rsidRPr="006E1F50">
        <w:rPr>
          <w:rFonts w:cstheme="minorHAnsi"/>
          <w:sz w:val="22"/>
        </w:rPr>
        <w:t>教学目标并</w:t>
      </w:r>
      <w:r w:rsidR="004B5462" w:rsidRPr="006E1F50">
        <w:rPr>
          <w:rFonts w:cstheme="minorHAnsi"/>
          <w:sz w:val="22"/>
        </w:rPr>
        <w:t>可帮助</w:t>
      </w:r>
      <w:r w:rsidRPr="006E1F50">
        <w:rPr>
          <w:rFonts w:cstheme="minorHAnsi"/>
          <w:sz w:val="22"/>
        </w:rPr>
        <w:t>考察学生水平。</w:t>
      </w:r>
      <w:r w:rsidR="004B5462" w:rsidRPr="006E1F50">
        <w:rPr>
          <w:rFonts w:cstheme="minorHAnsi"/>
          <w:sz w:val="22"/>
        </w:rPr>
        <w:t>医学内容</w:t>
      </w:r>
      <w:r w:rsidRPr="006E1F50">
        <w:rPr>
          <w:rFonts w:cstheme="minorHAnsi"/>
          <w:sz w:val="22"/>
        </w:rPr>
        <w:t>涵盖系统解剖、局部解剖和</w:t>
      </w:r>
      <w:r w:rsidR="004B5462" w:rsidRPr="006E1F50">
        <w:rPr>
          <w:rFonts w:cstheme="minorHAnsi"/>
          <w:sz w:val="22"/>
        </w:rPr>
        <w:t>相关</w:t>
      </w:r>
      <w:r w:rsidRPr="006E1F50">
        <w:rPr>
          <w:rFonts w:cstheme="minorHAnsi"/>
          <w:sz w:val="22"/>
        </w:rPr>
        <w:t>专科模块</w:t>
      </w:r>
      <w:r w:rsidR="004B5462" w:rsidRPr="006E1F50">
        <w:rPr>
          <w:rFonts w:cstheme="minorHAnsi"/>
          <w:sz w:val="22"/>
        </w:rPr>
        <w:t>。</w:t>
      </w:r>
      <w:r w:rsidRPr="006E1F50">
        <w:rPr>
          <w:rFonts w:cstheme="minorHAnsi"/>
          <w:sz w:val="22"/>
        </w:rPr>
        <w:t>Visible Body</w:t>
      </w:r>
      <w:r w:rsidRPr="006E1F50">
        <w:rPr>
          <w:rFonts w:cstheme="minorHAnsi"/>
          <w:sz w:val="22"/>
        </w:rPr>
        <w:t>共包含七个模块，分别是：</w:t>
      </w:r>
    </w:p>
    <w:p w14:paraId="62072517" w14:textId="77777777" w:rsidR="00486D9B" w:rsidRPr="00662DB5" w:rsidRDefault="00486D9B" w:rsidP="006E1F50">
      <w:pPr>
        <w:pStyle w:val="a4"/>
        <w:numPr>
          <w:ilvl w:val="0"/>
          <w:numId w:val="1"/>
        </w:numPr>
        <w:spacing w:line="288" w:lineRule="auto"/>
        <w:ind w:leftChars="200" w:left="780" w:right="288" w:firstLineChars="0"/>
        <w:rPr>
          <w:rFonts w:cstheme="minorHAnsi"/>
          <w:b/>
          <w:color w:val="0070C0"/>
          <w:sz w:val="24"/>
          <w:szCs w:val="24"/>
        </w:rPr>
      </w:pPr>
      <w:r w:rsidRPr="00662DB5">
        <w:rPr>
          <w:rFonts w:cstheme="minorHAnsi"/>
          <w:b/>
          <w:color w:val="0070C0"/>
          <w:sz w:val="24"/>
          <w:szCs w:val="24"/>
        </w:rPr>
        <w:t xml:space="preserve">Human </w:t>
      </w:r>
      <w:r w:rsidR="00081B62">
        <w:rPr>
          <w:rFonts w:cstheme="minorHAnsi"/>
          <w:b/>
          <w:color w:val="0070C0"/>
          <w:sz w:val="24"/>
          <w:szCs w:val="24"/>
        </w:rPr>
        <w:t xml:space="preserve">Anatomy </w:t>
      </w:r>
      <w:r w:rsidRPr="00662DB5">
        <w:rPr>
          <w:rFonts w:cstheme="minorHAnsi"/>
          <w:b/>
          <w:color w:val="0070C0"/>
          <w:sz w:val="24"/>
          <w:szCs w:val="24"/>
        </w:rPr>
        <w:t>Atlas</w:t>
      </w:r>
      <w:r w:rsidRPr="00662DB5">
        <w:rPr>
          <w:rFonts w:cstheme="minorHAnsi"/>
          <w:b/>
          <w:color w:val="0070C0"/>
          <w:sz w:val="24"/>
          <w:szCs w:val="24"/>
        </w:rPr>
        <w:t>人体解剖学图谱（支持中文）</w:t>
      </w:r>
    </w:p>
    <w:p w14:paraId="4726DE17" w14:textId="77777777" w:rsidR="00486D9B" w:rsidRPr="006E1F50" w:rsidRDefault="00D53826" w:rsidP="006E1F50">
      <w:pPr>
        <w:spacing w:line="288" w:lineRule="auto"/>
        <w:ind w:leftChars="200" w:left="420" w:right="288" w:firstLineChars="200" w:firstLine="440"/>
        <w:rPr>
          <w:rFonts w:cstheme="minorHAnsi"/>
          <w:sz w:val="22"/>
        </w:rPr>
      </w:pPr>
      <w:r w:rsidRPr="006E1F50">
        <w:rPr>
          <w:rFonts w:cstheme="minorHAnsi"/>
          <w:sz w:val="22"/>
        </w:rPr>
        <w:t>该图谱</w:t>
      </w:r>
      <w:r w:rsidR="00486D9B" w:rsidRPr="006E1F50">
        <w:rPr>
          <w:rFonts w:cstheme="minorHAnsi"/>
          <w:sz w:val="22"/>
        </w:rPr>
        <w:t>作为人体解剖学的通用参考工具，备受业界赞誉。用户可借助</w:t>
      </w:r>
      <w:r w:rsidR="00486D9B" w:rsidRPr="006E1F50">
        <w:rPr>
          <w:rFonts w:cstheme="minorHAnsi"/>
          <w:sz w:val="22"/>
        </w:rPr>
        <w:t xml:space="preserve"> 3D </w:t>
      </w:r>
      <w:r w:rsidR="00486D9B" w:rsidRPr="006E1F50">
        <w:rPr>
          <w:rFonts w:cstheme="minorHAnsi"/>
          <w:sz w:val="22"/>
        </w:rPr>
        <w:t>可视化教学工具，互动式</w:t>
      </w:r>
      <w:r w:rsidR="007539B3" w:rsidRPr="006E1F50">
        <w:rPr>
          <w:rFonts w:cstheme="minorHAnsi"/>
          <w:sz w:val="22"/>
        </w:rPr>
        <w:t>学</w:t>
      </w:r>
      <w:r w:rsidR="00486D9B" w:rsidRPr="006E1F50">
        <w:rPr>
          <w:rFonts w:cstheme="minorHAnsi"/>
          <w:sz w:val="22"/>
        </w:rPr>
        <w:t>习并探索人体各系统。</w:t>
      </w:r>
      <w:r w:rsidR="007539B3" w:rsidRPr="006E1F50">
        <w:rPr>
          <w:rFonts w:cstheme="minorHAnsi"/>
          <w:sz w:val="22"/>
        </w:rPr>
        <w:t>模块</w:t>
      </w:r>
      <w:r w:rsidR="00486D9B" w:rsidRPr="006E1F50">
        <w:rPr>
          <w:rFonts w:cstheme="minorHAnsi"/>
          <w:sz w:val="22"/>
        </w:rPr>
        <w:t>包括</w:t>
      </w:r>
      <w:r w:rsidR="00486D9B" w:rsidRPr="006E1F50">
        <w:rPr>
          <w:rFonts w:cstheme="minorHAnsi"/>
          <w:sz w:val="22"/>
        </w:rPr>
        <w:t xml:space="preserve"> 4,</w:t>
      </w:r>
      <w:r w:rsidR="007539B3" w:rsidRPr="006E1F50">
        <w:rPr>
          <w:rFonts w:cstheme="minorHAnsi"/>
          <w:sz w:val="22"/>
        </w:rPr>
        <w:t>6</w:t>
      </w:r>
      <w:r w:rsidR="00486D9B" w:rsidRPr="006E1F50">
        <w:rPr>
          <w:rFonts w:cstheme="minorHAnsi"/>
          <w:sz w:val="22"/>
        </w:rPr>
        <w:t>00</w:t>
      </w:r>
      <w:r w:rsidR="007539B3" w:rsidRPr="006E1F50">
        <w:rPr>
          <w:rFonts w:cstheme="minorHAnsi"/>
          <w:sz w:val="22"/>
        </w:rPr>
        <w:t>多个</w:t>
      </w:r>
      <w:r w:rsidR="00486D9B" w:rsidRPr="006E1F50">
        <w:rPr>
          <w:rFonts w:cstheme="minorHAnsi"/>
          <w:sz w:val="22"/>
        </w:rPr>
        <w:t>精确的医学解剖结构，涵盖</w:t>
      </w:r>
      <w:r w:rsidR="007539B3" w:rsidRPr="006E1F50">
        <w:rPr>
          <w:rFonts w:cstheme="minorHAnsi"/>
          <w:sz w:val="22"/>
        </w:rPr>
        <w:t>男性和女性的所有主要器官和系统</w:t>
      </w:r>
      <w:r w:rsidR="00DB2915" w:rsidRPr="006E1F50">
        <w:rPr>
          <w:rFonts w:cstheme="minorHAnsi"/>
          <w:sz w:val="22"/>
        </w:rPr>
        <w:t>；数百幅人体局部和系统的缩略图；上百幅</w:t>
      </w:r>
      <w:r w:rsidR="00DB2915" w:rsidRPr="006E1F50">
        <w:rPr>
          <w:rFonts w:cstheme="minorHAnsi"/>
          <w:sz w:val="22"/>
        </w:rPr>
        <w:t>MRI</w:t>
      </w:r>
      <w:r w:rsidR="00DB2915" w:rsidRPr="006E1F50">
        <w:rPr>
          <w:rFonts w:cstheme="minorHAnsi"/>
          <w:sz w:val="22"/>
        </w:rPr>
        <w:t>影像，以及与</w:t>
      </w:r>
      <w:r w:rsidR="00DB2915" w:rsidRPr="006E1F50">
        <w:rPr>
          <w:rFonts w:cstheme="minorHAnsi"/>
          <w:sz w:val="22"/>
        </w:rPr>
        <w:t>3D</w:t>
      </w:r>
      <w:r w:rsidR="00DB2915" w:rsidRPr="006E1F50">
        <w:rPr>
          <w:rFonts w:cstheme="minorHAnsi"/>
          <w:sz w:val="22"/>
        </w:rPr>
        <w:t>模型的对比；拉丁名称的发音和详细定义；相关的疾病信息；数百道自测题；肌肉的动画模型等。</w:t>
      </w:r>
      <w:r w:rsidR="00DB2915" w:rsidRPr="006E1F50">
        <w:rPr>
          <w:rFonts w:cstheme="minorHAnsi"/>
          <w:sz w:val="22"/>
        </w:rPr>
        <w:t xml:space="preserve"> </w:t>
      </w:r>
      <w:r w:rsidR="00DB2915" w:rsidRPr="006E1F50">
        <w:rPr>
          <w:rFonts w:cstheme="minorHAnsi"/>
          <w:sz w:val="22"/>
        </w:rPr>
        <w:t>用户</w:t>
      </w:r>
      <w:r w:rsidR="00486D9B" w:rsidRPr="006E1F50">
        <w:rPr>
          <w:rFonts w:cstheme="minorHAnsi"/>
          <w:sz w:val="22"/>
        </w:rPr>
        <w:t>可选择独立显示</w:t>
      </w:r>
      <w:r w:rsidR="00DB2915" w:rsidRPr="006E1F50">
        <w:rPr>
          <w:rFonts w:cstheme="minorHAnsi"/>
          <w:sz w:val="22"/>
        </w:rPr>
        <w:t>人体系统或各局部的</w:t>
      </w:r>
      <w:r w:rsidR="00486D9B" w:rsidRPr="006E1F50">
        <w:rPr>
          <w:rFonts w:cstheme="minorHAnsi"/>
          <w:sz w:val="22"/>
        </w:rPr>
        <w:t>解剖结构、创建自定义视图、播放</w:t>
      </w:r>
      <w:r w:rsidR="00DB2915" w:rsidRPr="006E1F50">
        <w:rPr>
          <w:rFonts w:cstheme="minorHAnsi"/>
          <w:sz w:val="22"/>
        </w:rPr>
        <w:t>名称</w:t>
      </w:r>
      <w:r w:rsidR="00486D9B" w:rsidRPr="006E1F50">
        <w:rPr>
          <w:rFonts w:cstheme="minorHAnsi"/>
          <w:sz w:val="22"/>
        </w:rPr>
        <w:t>英文发音</w:t>
      </w:r>
      <w:r w:rsidR="00DB2915" w:rsidRPr="006E1F50">
        <w:rPr>
          <w:rFonts w:cstheme="minorHAnsi"/>
          <w:sz w:val="22"/>
        </w:rPr>
        <w:t>等</w:t>
      </w:r>
      <w:r w:rsidR="00486D9B" w:rsidRPr="006E1F50">
        <w:rPr>
          <w:rFonts w:cstheme="minorHAnsi"/>
          <w:sz w:val="22"/>
        </w:rPr>
        <w:t>。</w:t>
      </w:r>
    </w:p>
    <w:p w14:paraId="3922E010" w14:textId="77777777" w:rsidR="00486D9B" w:rsidRPr="00662DB5" w:rsidRDefault="00486D9B" w:rsidP="006E1F50">
      <w:pPr>
        <w:pStyle w:val="a4"/>
        <w:numPr>
          <w:ilvl w:val="0"/>
          <w:numId w:val="1"/>
        </w:numPr>
        <w:spacing w:line="288" w:lineRule="auto"/>
        <w:ind w:leftChars="200" w:left="780" w:right="288" w:firstLineChars="0"/>
        <w:rPr>
          <w:rFonts w:cstheme="minorHAnsi"/>
          <w:b/>
          <w:color w:val="0070C0"/>
          <w:sz w:val="24"/>
          <w:szCs w:val="24"/>
        </w:rPr>
      </w:pPr>
      <w:r w:rsidRPr="00662DB5">
        <w:rPr>
          <w:rFonts w:cstheme="minorHAnsi"/>
          <w:b/>
          <w:color w:val="0070C0"/>
          <w:sz w:val="24"/>
          <w:szCs w:val="24"/>
        </w:rPr>
        <w:t>Heart &amp; Circulatory Premium</w:t>
      </w:r>
      <w:r w:rsidRPr="00662DB5">
        <w:rPr>
          <w:rFonts w:cstheme="minorHAnsi"/>
          <w:b/>
          <w:color w:val="0070C0"/>
          <w:sz w:val="24"/>
          <w:szCs w:val="24"/>
        </w:rPr>
        <w:t>心脏与循环系统高级解剖</w:t>
      </w:r>
    </w:p>
    <w:p w14:paraId="09FA9923" w14:textId="77777777" w:rsidR="00486D9B" w:rsidRPr="006E1F50" w:rsidRDefault="00CE0CE7" w:rsidP="006E1F50">
      <w:pPr>
        <w:spacing w:line="288" w:lineRule="auto"/>
        <w:ind w:left="288" w:right="288" w:firstLineChars="200" w:firstLine="440"/>
        <w:rPr>
          <w:rFonts w:cstheme="minorHAnsi"/>
          <w:sz w:val="22"/>
        </w:rPr>
      </w:pPr>
      <w:r>
        <w:rPr>
          <w:rFonts w:cstheme="minorHAnsi" w:hint="eastAsia"/>
          <w:sz w:val="22"/>
        </w:rPr>
        <w:t>该</w:t>
      </w:r>
      <w:r w:rsidR="00486D9B" w:rsidRPr="006E1F50">
        <w:rPr>
          <w:rFonts w:cstheme="minorHAnsi"/>
          <w:sz w:val="22"/>
        </w:rPr>
        <w:t>专科</w:t>
      </w:r>
      <w:r w:rsidR="00D53826" w:rsidRPr="006E1F50">
        <w:rPr>
          <w:rFonts w:cstheme="minorHAnsi"/>
          <w:sz w:val="22"/>
        </w:rPr>
        <w:t>模块</w:t>
      </w:r>
      <w:r w:rsidR="00486D9B" w:rsidRPr="006E1F50">
        <w:rPr>
          <w:rFonts w:cstheme="minorHAnsi"/>
          <w:sz w:val="22"/>
        </w:rPr>
        <w:t>引导用户掌握心脏与循环系统</w:t>
      </w:r>
      <w:r w:rsidR="00104AA8" w:rsidRPr="006E1F50">
        <w:rPr>
          <w:rFonts w:cstheme="minorHAnsi"/>
          <w:sz w:val="22"/>
        </w:rPr>
        <w:t>的</w:t>
      </w:r>
      <w:r w:rsidR="00486D9B" w:rsidRPr="006E1F50">
        <w:rPr>
          <w:rFonts w:cstheme="minorHAnsi"/>
          <w:sz w:val="22"/>
        </w:rPr>
        <w:t>解剖结构</w:t>
      </w:r>
      <w:r w:rsidR="00D53826" w:rsidRPr="006E1F50">
        <w:rPr>
          <w:rFonts w:cstheme="minorHAnsi"/>
          <w:sz w:val="22"/>
        </w:rPr>
        <w:t>，包含</w:t>
      </w:r>
      <w:r w:rsidR="00D53826" w:rsidRPr="006E1F50">
        <w:rPr>
          <w:rFonts w:cstheme="minorHAnsi"/>
          <w:sz w:val="22"/>
        </w:rPr>
        <w:t>600</w:t>
      </w:r>
      <w:r w:rsidR="00D53826" w:rsidRPr="006E1F50">
        <w:rPr>
          <w:rFonts w:cstheme="minorHAnsi"/>
          <w:sz w:val="22"/>
        </w:rPr>
        <w:t>多个心血管解剖结构、基本功能、结构异常、常见病理信息、操作过程以及</w:t>
      </w:r>
      <w:r w:rsidR="00D53826" w:rsidRPr="006E1F50">
        <w:rPr>
          <w:rFonts w:cstheme="minorHAnsi"/>
          <w:sz w:val="22"/>
        </w:rPr>
        <w:t xml:space="preserve"> 200 </w:t>
      </w:r>
      <w:r w:rsidR="00D53826" w:rsidRPr="006E1F50">
        <w:rPr>
          <w:rFonts w:cstheme="minorHAnsi"/>
          <w:sz w:val="22"/>
        </w:rPr>
        <w:t>多个自测题的题库。该模块使用</w:t>
      </w:r>
      <w:r w:rsidR="00221011">
        <w:rPr>
          <w:rFonts w:cstheme="minorHAnsi" w:hint="eastAsia"/>
          <w:sz w:val="22"/>
        </w:rPr>
        <w:t>了</w:t>
      </w:r>
      <w:r w:rsidR="00D53826" w:rsidRPr="006E1F50">
        <w:rPr>
          <w:rFonts w:cstheme="minorHAnsi"/>
          <w:sz w:val="22"/>
        </w:rPr>
        <w:t>交互式</w:t>
      </w:r>
      <w:r w:rsidR="00486D9B" w:rsidRPr="006E1F50">
        <w:rPr>
          <w:rFonts w:cstheme="minorHAnsi"/>
          <w:sz w:val="22"/>
        </w:rPr>
        <w:t>3D</w:t>
      </w:r>
      <w:r w:rsidR="00486D9B" w:rsidRPr="006E1F50">
        <w:rPr>
          <w:rFonts w:cstheme="minorHAnsi"/>
          <w:sz w:val="22"/>
        </w:rPr>
        <w:t>模型</w:t>
      </w:r>
      <w:r w:rsidR="00D53826" w:rsidRPr="006E1F50">
        <w:rPr>
          <w:rFonts w:cstheme="minorHAnsi"/>
          <w:sz w:val="22"/>
        </w:rPr>
        <w:t>、</w:t>
      </w:r>
      <w:r w:rsidR="00486D9B" w:rsidRPr="006E1F50">
        <w:rPr>
          <w:rFonts w:cstheme="minorHAnsi"/>
          <w:sz w:val="22"/>
        </w:rPr>
        <w:t>短片和具有视觉冲击力的图像，帮助用户更深入了解相关知识。学生和医务人员均可利用该</w:t>
      </w:r>
      <w:r w:rsidR="00D53826" w:rsidRPr="006E1F50">
        <w:rPr>
          <w:rFonts w:cstheme="minorHAnsi"/>
          <w:sz w:val="22"/>
        </w:rPr>
        <w:t>模块</w:t>
      </w:r>
      <w:r w:rsidR="00486D9B" w:rsidRPr="006E1F50">
        <w:rPr>
          <w:rFonts w:cstheme="minorHAnsi"/>
          <w:sz w:val="22"/>
        </w:rPr>
        <w:t>作为学习和参考资料，以及日常工作中患者教育工具。</w:t>
      </w:r>
    </w:p>
    <w:p w14:paraId="6DD18697" w14:textId="77777777" w:rsidR="00486D9B" w:rsidRPr="00662DB5" w:rsidRDefault="00486D9B" w:rsidP="006E1F50">
      <w:pPr>
        <w:pStyle w:val="a4"/>
        <w:numPr>
          <w:ilvl w:val="0"/>
          <w:numId w:val="1"/>
        </w:numPr>
        <w:spacing w:line="288" w:lineRule="auto"/>
        <w:ind w:leftChars="200" w:left="780" w:right="288" w:firstLineChars="0"/>
        <w:rPr>
          <w:rFonts w:cstheme="minorHAnsi"/>
          <w:b/>
          <w:color w:val="0070C0"/>
          <w:sz w:val="24"/>
          <w:szCs w:val="24"/>
        </w:rPr>
      </w:pPr>
      <w:r w:rsidRPr="00662DB5">
        <w:rPr>
          <w:rFonts w:cstheme="minorHAnsi"/>
          <w:b/>
          <w:color w:val="0070C0"/>
          <w:sz w:val="24"/>
          <w:szCs w:val="24"/>
        </w:rPr>
        <w:t>Muscle Premium</w:t>
      </w:r>
      <w:r w:rsidRPr="00662DB5">
        <w:rPr>
          <w:rFonts w:cstheme="minorHAnsi"/>
          <w:b/>
          <w:color w:val="0070C0"/>
          <w:sz w:val="24"/>
          <w:szCs w:val="24"/>
        </w:rPr>
        <w:t>肌肉系统高级解剖（支持中文）</w:t>
      </w:r>
    </w:p>
    <w:p w14:paraId="1A253583" w14:textId="7696B6B1" w:rsidR="00486D9B" w:rsidRPr="006E1F50" w:rsidRDefault="00366707" w:rsidP="006E1F50">
      <w:pPr>
        <w:spacing w:line="288" w:lineRule="auto"/>
        <w:ind w:leftChars="200" w:left="420" w:right="288" w:firstLineChars="200" w:firstLine="440"/>
        <w:rPr>
          <w:rFonts w:cstheme="minorHAnsi"/>
          <w:sz w:val="22"/>
        </w:rPr>
      </w:pPr>
      <w:r w:rsidRPr="006E1F50">
        <w:rPr>
          <w:rFonts w:cstheme="minorHAnsi"/>
          <w:sz w:val="22"/>
        </w:rPr>
        <w:t>该专科模块</w:t>
      </w:r>
      <w:r w:rsidR="00486D9B" w:rsidRPr="006E1F50">
        <w:rPr>
          <w:rFonts w:cstheme="minorHAnsi"/>
          <w:sz w:val="22"/>
        </w:rPr>
        <w:t>利用交互式</w:t>
      </w:r>
      <w:r w:rsidR="00486D9B" w:rsidRPr="006E1F50">
        <w:rPr>
          <w:rFonts w:cstheme="minorHAnsi"/>
          <w:sz w:val="22"/>
        </w:rPr>
        <w:t xml:space="preserve"> 3D </w:t>
      </w:r>
      <w:r w:rsidR="00486D9B" w:rsidRPr="006E1F50">
        <w:rPr>
          <w:rFonts w:cstheme="minorHAnsi"/>
          <w:sz w:val="22"/>
        </w:rPr>
        <w:t>解剖图谱，深入</w:t>
      </w:r>
      <w:r w:rsidRPr="006E1F50">
        <w:rPr>
          <w:rFonts w:cstheme="minorHAnsi"/>
          <w:sz w:val="22"/>
        </w:rPr>
        <w:t>揭示</w:t>
      </w:r>
      <w:r w:rsidR="00486D9B" w:rsidRPr="006E1F50">
        <w:rPr>
          <w:rFonts w:cstheme="minorHAnsi"/>
          <w:sz w:val="22"/>
        </w:rPr>
        <w:t>人体肌肉组织</w:t>
      </w:r>
      <w:r w:rsidRPr="006E1F50">
        <w:rPr>
          <w:rFonts w:cstheme="minorHAnsi"/>
          <w:sz w:val="22"/>
        </w:rPr>
        <w:t>，包含</w:t>
      </w:r>
      <w:r w:rsidRPr="006E1F50">
        <w:rPr>
          <w:rFonts w:cstheme="minorHAnsi"/>
          <w:sz w:val="22"/>
        </w:rPr>
        <w:t xml:space="preserve">600 </w:t>
      </w:r>
      <w:r w:rsidRPr="006E1F50">
        <w:rPr>
          <w:rFonts w:cstheme="minorHAnsi"/>
          <w:sz w:val="22"/>
        </w:rPr>
        <w:t>多个肌肉组织，</w:t>
      </w:r>
      <w:r w:rsidRPr="006E1F50">
        <w:rPr>
          <w:rFonts w:cstheme="minorHAnsi"/>
          <w:sz w:val="22"/>
        </w:rPr>
        <w:t xml:space="preserve">200 </w:t>
      </w:r>
      <w:r w:rsidRPr="006E1F50">
        <w:rPr>
          <w:rFonts w:cstheme="minorHAnsi"/>
          <w:sz w:val="22"/>
        </w:rPr>
        <w:t>多块骨骼、以及数百个神经、肌腱、韧带和滑囊解剖结构；还有</w:t>
      </w:r>
      <w:r w:rsidRPr="006E1F50">
        <w:rPr>
          <w:rFonts w:cstheme="minorHAnsi"/>
          <w:sz w:val="22"/>
        </w:rPr>
        <w:t>2,200</w:t>
      </w:r>
      <w:r w:rsidR="00BB00C2">
        <w:rPr>
          <w:rFonts w:cstheme="minorHAnsi" w:hint="eastAsia"/>
          <w:sz w:val="22"/>
        </w:rPr>
        <w:t>多</w:t>
      </w:r>
      <w:r w:rsidRPr="006E1F50">
        <w:rPr>
          <w:rFonts w:cstheme="minorHAnsi"/>
          <w:sz w:val="22"/>
        </w:rPr>
        <w:t>个肌肉附着点及表面结构、数百种动画模拟肌肉屈曲活动、所有解剖结构的发音和定义、血供和神经支配详</w:t>
      </w:r>
      <w:proofErr w:type="gramStart"/>
      <w:r w:rsidRPr="006E1F50">
        <w:rPr>
          <w:rFonts w:cstheme="minorHAnsi"/>
          <w:sz w:val="22"/>
        </w:rPr>
        <w:t>请以及</w:t>
      </w:r>
      <w:proofErr w:type="gramEnd"/>
      <w:r w:rsidRPr="006E1F50">
        <w:rPr>
          <w:rFonts w:cstheme="minorHAnsi"/>
          <w:sz w:val="22"/>
        </w:rPr>
        <w:t>近</w:t>
      </w:r>
      <w:r w:rsidRPr="006E1F50">
        <w:rPr>
          <w:rFonts w:cstheme="minorHAnsi"/>
          <w:sz w:val="22"/>
        </w:rPr>
        <w:t xml:space="preserve"> 500 </w:t>
      </w:r>
      <w:proofErr w:type="gramStart"/>
      <w:r w:rsidRPr="006E1F50">
        <w:rPr>
          <w:rFonts w:cstheme="minorHAnsi"/>
          <w:sz w:val="22"/>
        </w:rPr>
        <w:t>个</w:t>
      </w:r>
      <w:proofErr w:type="gramEnd"/>
      <w:r w:rsidRPr="006E1F50">
        <w:rPr>
          <w:rFonts w:cstheme="minorHAnsi"/>
          <w:sz w:val="22"/>
        </w:rPr>
        <w:t>测验问题。该模块</w:t>
      </w:r>
      <w:r w:rsidR="00486D9B" w:rsidRPr="006E1F50">
        <w:rPr>
          <w:rFonts w:cstheme="minorHAnsi"/>
          <w:sz w:val="22"/>
        </w:rPr>
        <w:t>非常</w:t>
      </w:r>
      <w:r w:rsidRPr="006E1F50">
        <w:rPr>
          <w:rFonts w:cstheme="minorHAnsi"/>
          <w:sz w:val="22"/>
        </w:rPr>
        <w:t>适合</w:t>
      </w:r>
      <w:r w:rsidR="00486D9B" w:rsidRPr="006E1F50">
        <w:rPr>
          <w:rFonts w:cstheme="minorHAnsi"/>
          <w:sz w:val="22"/>
        </w:rPr>
        <w:t>学生、教师及医务人员</w:t>
      </w:r>
      <w:r w:rsidR="00486D9B" w:rsidRPr="006E1F50">
        <w:rPr>
          <w:rFonts w:cstheme="minorHAnsi"/>
          <w:sz w:val="22"/>
        </w:rPr>
        <w:t>——</w:t>
      </w:r>
      <w:r w:rsidR="00486D9B" w:rsidRPr="006E1F50">
        <w:rPr>
          <w:rFonts w:cstheme="minorHAnsi"/>
          <w:sz w:val="22"/>
        </w:rPr>
        <w:t>尤其是运动医学、物理治疗、脊椎按摩疗法和医疗设备等学科领域</w:t>
      </w:r>
      <w:r w:rsidR="00486D9B" w:rsidRPr="006E1F50">
        <w:rPr>
          <w:rFonts w:cstheme="minorHAnsi"/>
          <w:sz w:val="22"/>
        </w:rPr>
        <w:t>——</w:t>
      </w:r>
      <w:r w:rsidR="00486D9B" w:rsidRPr="006E1F50">
        <w:rPr>
          <w:rFonts w:cstheme="minorHAnsi"/>
          <w:sz w:val="22"/>
        </w:rPr>
        <w:t>用于深入学习、查阅或探讨肌肉及其附着点和肌肉活动。</w:t>
      </w:r>
    </w:p>
    <w:p w14:paraId="20829060" w14:textId="1380E4C4" w:rsidR="00486D9B" w:rsidRPr="00662DB5" w:rsidRDefault="00486D9B" w:rsidP="006E1F50">
      <w:pPr>
        <w:pStyle w:val="a4"/>
        <w:numPr>
          <w:ilvl w:val="0"/>
          <w:numId w:val="1"/>
        </w:numPr>
        <w:spacing w:line="288" w:lineRule="auto"/>
        <w:ind w:leftChars="200" w:left="780" w:right="288" w:firstLineChars="0"/>
        <w:rPr>
          <w:rFonts w:cstheme="minorHAnsi"/>
          <w:b/>
          <w:color w:val="0070C0"/>
          <w:sz w:val="24"/>
          <w:szCs w:val="24"/>
        </w:rPr>
      </w:pPr>
      <w:r w:rsidRPr="00662DB5">
        <w:rPr>
          <w:rFonts w:cstheme="minorHAnsi"/>
          <w:b/>
          <w:color w:val="0070C0"/>
          <w:sz w:val="24"/>
          <w:szCs w:val="24"/>
        </w:rPr>
        <w:t>Skeleton Premium</w:t>
      </w:r>
      <w:r w:rsidRPr="00662DB5">
        <w:rPr>
          <w:rFonts w:cstheme="minorHAnsi"/>
          <w:b/>
          <w:color w:val="0070C0"/>
          <w:sz w:val="24"/>
          <w:szCs w:val="24"/>
        </w:rPr>
        <w:t>骨骼系统高级解剖</w:t>
      </w:r>
    </w:p>
    <w:p w14:paraId="4BE965AD" w14:textId="373A79A9" w:rsidR="00486D9B" w:rsidRPr="006E1F50" w:rsidRDefault="0000076B" w:rsidP="006E1F50">
      <w:pPr>
        <w:spacing w:line="288" w:lineRule="auto"/>
        <w:ind w:leftChars="200" w:left="420" w:right="288" w:firstLineChars="200" w:firstLine="440"/>
        <w:rPr>
          <w:rFonts w:cstheme="minorHAnsi"/>
          <w:sz w:val="22"/>
        </w:rPr>
      </w:pPr>
      <w:r w:rsidRPr="006E1F50">
        <w:rPr>
          <w:rFonts w:cstheme="minorHAnsi"/>
          <w:sz w:val="22"/>
        </w:rPr>
        <w:t>该专科模块涵盖所有骨骼系统解剖结构，包含</w:t>
      </w:r>
      <w:r w:rsidRPr="006E1F50">
        <w:rPr>
          <w:rFonts w:cstheme="minorHAnsi"/>
          <w:sz w:val="22"/>
        </w:rPr>
        <w:t xml:space="preserve">200 </w:t>
      </w:r>
      <w:r w:rsidRPr="006E1F50">
        <w:rPr>
          <w:rFonts w:cstheme="minorHAnsi"/>
          <w:sz w:val="22"/>
        </w:rPr>
        <w:t>多块骨骼的</w:t>
      </w:r>
      <w:r w:rsidRPr="006E1F50">
        <w:rPr>
          <w:rFonts w:cstheme="minorHAnsi"/>
          <w:sz w:val="22"/>
        </w:rPr>
        <w:t xml:space="preserve"> 3D </w:t>
      </w:r>
      <w:r w:rsidRPr="006E1F50">
        <w:rPr>
          <w:rFonts w:cstheme="minorHAnsi"/>
          <w:sz w:val="22"/>
        </w:rPr>
        <w:t>模型、数百条韧带结构、</w:t>
      </w:r>
      <w:r w:rsidRPr="006E1F50">
        <w:rPr>
          <w:rFonts w:cstheme="minorHAnsi"/>
          <w:sz w:val="22"/>
        </w:rPr>
        <w:lastRenderedPageBreak/>
        <w:t xml:space="preserve">800 </w:t>
      </w:r>
      <w:r w:rsidRPr="006E1F50">
        <w:rPr>
          <w:rFonts w:cstheme="minorHAnsi"/>
          <w:sz w:val="22"/>
        </w:rPr>
        <w:t>多个骨性标志、滑膜、关节活动和骨组织，通过动画</w:t>
      </w:r>
      <w:r w:rsidR="00003E35">
        <w:rPr>
          <w:rFonts w:cstheme="minorHAnsi" w:hint="eastAsia"/>
          <w:sz w:val="22"/>
        </w:rPr>
        <w:t>、</w:t>
      </w:r>
      <w:r w:rsidR="00003E35">
        <w:rPr>
          <w:rFonts w:cstheme="minorHAnsi" w:hint="eastAsia"/>
          <w:sz w:val="22"/>
        </w:rPr>
        <w:t>3</w:t>
      </w:r>
      <w:r w:rsidR="00003E35">
        <w:rPr>
          <w:rFonts w:cstheme="minorHAnsi"/>
          <w:sz w:val="22"/>
        </w:rPr>
        <w:t>D</w:t>
      </w:r>
      <w:r w:rsidR="00003E35">
        <w:rPr>
          <w:rFonts w:cstheme="minorHAnsi"/>
          <w:sz w:val="22"/>
        </w:rPr>
        <w:t>模型、</w:t>
      </w:r>
      <w:r w:rsidRPr="006E1F50">
        <w:rPr>
          <w:rFonts w:cstheme="minorHAnsi"/>
          <w:sz w:val="22"/>
        </w:rPr>
        <w:t>图像</w:t>
      </w:r>
      <w:r w:rsidR="00003E35">
        <w:rPr>
          <w:rFonts w:cstheme="minorHAnsi" w:hint="eastAsia"/>
          <w:sz w:val="22"/>
        </w:rPr>
        <w:t>等</w:t>
      </w:r>
      <w:r w:rsidRPr="006E1F50">
        <w:rPr>
          <w:rFonts w:cstheme="minorHAnsi"/>
          <w:sz w:val="22"/>
        </w:rPr>
        <w:t>演示骨骼系统解剖学和病理学以及</w:t>
      </w:r>
      <w:r w:rsidRPr="006E1F50">
        <w:rPr>
          <w:rFonts w:cstheme="minorHAnsi"/>
          <w:sz w:val="22"/>
        </w:rPr>
        <w:t xml:space="preserve">500 </w:t>
      </w:r>
      <w:r w:rsidRPr="006E1F50">
        <w:rPr>
          <w:rFonts w:cstheme="minorHAnsi"/>
          <w:sz w:val="22"/>
        </w:rPr>
        <w:t>多个测验问题，</w:t>
      </w:r>
      <w:r w:rsidR="00486D9B" w:rsidRPr="006E1F50">
        <w:rPr>
          <w:rFonts w:cstheme="minorHAnsi"/>
          <w:sz w:val="22"/>
        </w:rPr>
        <w:t>为物理治疗师、职业治疗师、教员、学生等提供全面的骨骼系统知识与参考。</w:t>
      </w:r>
    </w:p>
    <w:p w14:paraId="53EE7D88" w14:textId="6C8E4772" w:rsidR="00104AA8" w:rsidRPr="00662DB5" w:rsidRDefault="00104AA8" w:rsidP="006E1F50">
      <w:pPr>
        <w:pStyle w:val="a4"/>
        <w:numPr>
          <w:ilvl w:val="0"/>
          <w:numId w:val="1"/>
        </w:numPr>
        <w:spacing w:line="288" w:lineRule="auto"/>
        <w:ind w:leftChars="200" w:left="780" w:right="288" w:firstLineChars="0"/>
        <w:rPr>
          <w:rFonts w:cstheme="minorHAnsi"/>
          <w:b/>
          <w:color w:val="0070C0"/>
          <w:sz w:val="24"/>
          <w:szCs w:val="24"/>
        </w:rPr>
      </w:pPr>
      <w:r w:rsidRPr="00662DB5">
        <w:rPr>
          <w:rFonts w:cstheme="minorHAnsi"/>
          <w:b/>
          <w:color w:val="0070C0"/>
          <w:sz w:val="24"/>
          <w:szCs w:val="24"/>
        </w:rPr>
        <w:t>Physiology Animations</w:t>
      </w:r>
      <w:r w:rsidRPr="00662DB5">
        <w:rPr>
          <w:rFonts w:cstheme="minorHAnsi"/>
          <w:b/>
          <w:color w:val="0070C0"/>
          <w:sz w:val="24"/>
          <w:szCs w:val="24"/>
        </w:rPr>
        <w:t>生理学动画库（支持中文）</w:t>
      </w:r>
    </w:p>
    <w:p w14:paraId="7F52A285" w14:textId="380E4501" w:rsidR="00104AA8" w:rsidRPr="006E1F50" w:rsidRDefault="00104AA8" w:rsidP="006E1F50">
      <w:pPr>
        <w:pStyle w:val="a4"/>
        <w:spacing w:line="288" w:lineRule="auto"/>
        <w:ind w:leftChars="200" w:left="420" w:right="288" w:firstLine="440"/>
        <w:rPr>
          <w:rFonts w:cstheme="minorHAnsi"/>
          <w:sz w:val="22"/>
        </w:rPr>
      </w:pPr>
      <w:r w:rsidRPr="006E1F50">
        <w:rPr>
          <w:rFonts w:cstheme="minorHAnsi"/>
          <w:sz w:val="22"/>
        </w:rPr>
        <w:t>生理学动画库内容涵盖全面，包含</w:t>
      </w:r>
      <w:r w:rsidRPr="006E1F50">
        <w:rPr>
          <w:rFonts w:cstheme="minorHAnsi"/>
          <w:sz w:val="22"/>
        </w:rPr>
        <w:t>110</w:t>
      </w:r>
      <w:r w:rsidRPr="006E1F50">
        <w:rPr>
          <w:rFonts w:cstheme="minorHAnsi"/>
          <w:sz w:val="22"/>
        </w:rPr>
        <w:t>多个制作完美的高清视频，生动阐释人体内各重要</w:t>
      </w:r>
      <w:r w:rsidR="000D16C7">
        <w:rPr>
          <w:rFonts w:cstheme="minorHAnsi" w:hint="eastAsia"/>
          <w:sz w:val="22"/>
        </w:rPr>
        <w:t>的</w:t>
      </w:r>
      <w:r w:rsidRPr="006E1F50">
        <w:rPr>
          <w:rFonts w:cstheme="minorHAnsi"/>
          <w:sz w:val="22"/>
        </w:rPr>
        <w:t>生理学过程。该模块是</w:t>
      </w:r>
      <w:r w:rsidRPr="006E1F50">
        <w:rPr>
          <w:rFonts w:cstheme="minorHAnsi"/>
          <w:sz w:val="22"/>
        </w:rPr>
        <w:t>Visible Body</w:t>
      </w:r>
      <w:r w:rsidRPr="006E1F50">
        <w:rPr>
          <w:rFonts w:cstheme="minorHAnsi"/>
          <w:sz w:val="22"/>
        </w:rPr>
        <w:t>其他模块的完美补充，将复杂的生理学信息精炼为简短的多媒体短片（</w:t>
      </w:r>
      <w:r w:rsidRPr="006E1F50">
        <w:rPr>
          <w:rFonts w:cstheme="minorHAnsi"/>
          <w:sz w:val="22"/>
        </w:rPr>
        <w:t>30-60</w:t>
      </w:r>
      <w:r w:rsidRPr="006E1F50">
        <w:rPr>
          <w:rFonts w:cstheme="minorHAnsi"/>
          <w:sz w:val="22"/>
        </w:rPr>
        <w:t>秒），配以画外音和文字，更加便于理解和记忆。所有视频</w:t>
      </w:r>
      <w:proofErr w:type="gramStart"/>
      <w:r w:rsidRPr="006E1F50">
        <w:rPr>
          <w:rFonts w:cstheme="minorHAnsi"/>
          <w:sz w:val="22"/>
        </w:rPr>
        <w:t>短片均</w:t>
      </w:r>
      <w:proofErr w:type="gramEnd"/>
      <w:r w:rsidRPr="006E1F50">
        <w:rPr>
          <w:rFonts w:cstheme="minorHAnsi"/>
          <w:sz w:val="22"/>
        </w:rPr>
        <w:t>配有中文字幕。</w:t>
      </w:r>
    </w:p>
    <w:p w14:paraId="2031B989" w14:textId="6C8EEDF1" w:rsidR="00486D9B" w:rsidRPr="00662DB5" w:rsidRDefault="00486D9B" w:rsidP="006E1F50">
      <w:pPr>
        <w:pStyle w:val="a4"/>
        <w:numPr>
          <w:ilvl w:val="0"/>
          <w:numId w:val="1"/>
        </w:numPr>
        <w:spacing w:line="288" w:lineRule="auto"/>
        <w:ind w:leftChars="200" w:left="780" w:right="288" w:firstLineChars="0"/>
        <w:rPr>
          <w:rFonts w:cstheme="minorHAnsi"/>
          <w:b/>
          <w:color w:val="0070C0"/>
          <w:sz w:val="24"/>
          <w:szCs w:val="24"/>
        </w:rPr>
      </w:pPr>
      <w:r w:rsidRPr="00662DB5">
        <w:rPr>
          <w:rFonts w:cstheme="minorHAnsi"/>
          <w:b/>
          <w:color w:val="0070C0"/>
          <w:sz w:val="24"/>
          <w:szCs w:val="24"/>
        </w:rPr>
        <w:t xml:space="preserve">Anatomy &amp; </w:t>
      </w:r>
      <w:r w:rsidR="00FA0C18" w:rsidRPr="00662DB5">
        <w:rPr>
          <w:rFonts w:cstheme="minorHAnsi"/>
          <w:b/>
          <w:color w:val="0070C0"/>
          <w:sz w:val="24"/>
          <w:szCs w:val="24"/>
        </w:rPr>
        <w:t>Physiology</w:t>
      </w:r>
      <w:r w:rsidRPr="00662DB5">
        <w:rPr>
          <w:rFonts w:cstheme="minorHAnsi"/>
          <w:b/>
          <w:color w:val="0070C0"/>
          <w:sz w:val="24"/>
          <w:szCs w:val="24"/>
        </w:rPr>
        <w:t>解剖学与</w:t>
      </w:r>
      <w:r w:rsidR="00FA0C18" w:rsidRPr="00662DB5">
        <w:rPr>
          <w:rFonts w:cstheme="minorHAnsi"/>
          <w:b/>
          <w:color w:val="0070C0"/>
          <w:sz w:val="24"/>
          <w:szCs w:val="24"/>
        </w:rPr>
        <w:t>生理学</w:t>
      </w:r>
      <w:r w:rsidRPr="00662DB5">
        <w:rPr>
          <w:rFonts w:cstheme="minorHAnsi"/>
          <w:b/>
          <w:color w:val="0070C0"/>
          <w:sz w:val="24"/>
          <w:szCs w:val="24"/>
        </w:rPr>
        <w:t>（</w:t>
      </w:r>
      <w:r w:rsidR="00FA0C18" w:rsidRPr="00662DB5">
        <w:rPr>
          <w:rFonts w:cstheme="minorHAnsi"/>
          <w:b/>
          <w:color w:val="0070C0"/>
          <w:sz w:val="24"/>
          <w:szCs w:val="24"/>
        </w:rPr>
        <w:t>支持中</w:t>
      </w:r>
      <w:r w:rsidRPr="00662DB5">
        <w:rPr>
          <w:rFonts w:cstheme="minorHAnsi"/>
          <w:b/>
          <w:color w:val="0070C0"/>
          <w:sz w:val="24"/>
          <w:szCs w:val="24"/>
        </w:rPr>
        <w:t>文）</w:t>
      </w:r>
    </w:p>
    <w:p w14:paraId="2EA781EE" w14:textId="49278567" w:rsidR="00486D9B" w:rsidRPr="006E1F50" w:rsidRDefault="00FA0C18" w:rsidP="006E1F50">
      <w:pPr>
        <w:spacing w:line="288" w:lineRule="auto"/>
        <w:ind w:leftChars="200" w:left="420" w:right="288" w:firstLineChars="200" w:firstLine="440"/>
        <w:rPr>
          <w:rFonts w:cstheme="minorHAnsi"/>
          <w:sz w:val="22"/>
        </w:rPr>
      </w:pPr>
      <w:r w:rsidRPr="006E1F50">
        <w:rPr>
          <w:rFonts w:cstheme="minorHAnsi"/>
          <w:sz w:val="22"/>
        </w:rPr>
        <w:t>该模块基于</w:t>
      </w:r>
      <w:r w:rsidRPr="006E1F50">
        <w:rPr>
          <w:rFonts w:cstheme="minorHAnsi"/>
          <w:sz w:val="22"/>
        </w:rPr>
        <w:t>Human Anatomy &amp; Physiology Society (HAPS)</w:t>
      </w:r>
      <w:r w:rsidRPr="006E1F50">
        <w:rPr>
          <w:rFonts w:cstheme="minorHAnsi"/>
          <w:sz w:val="22"/>
        </w:rPr>
        <w:t>所设定的学习目标进行</w:t>
      </w:r>
      <w:r w:rsidR="00065CF4">
        <w:rPr>
          <w:rFonts w:cstheme="minorHAnsi" w:hint="eastAsia"/>
          <w:sz w:val="22"/>
        </w:rPr>
        <w:t>内容</w:t>
      </w:r>
      <w:r w:rsidRPr="006E1F50">
        <w:rPr>
          <w:rFonts w:cstheme="minorHAnsi"/>
          <w:sz w:val="22"/>
        </w:rPr>
        <w:t>设计，针对全程两个学期的解剖学与生理学课程，为教师和学生提供所有必要的在线辅助，使</w:t>
      </w:r>
      <w:r w:rsidR="00486D9B" w:rsidRPr="006E1F50">
        <w:rPr>
          <w:rFonts w:cstheme="minorHAnsi"/>
          <w:sz w:val="22"/>
        </w:rPr>
        <w:t>解剖学和生理学课程更加形象生动。</w:t>
      </w:r>
      <w:proofErr w:type="gramStart"/>
      <w:r w:rsidRPr="006E1F50">
        <w:rPr>
          <w:rFonts w:cstheme="minorHAnsi"/>
          <w:sz w:val="22"/>
        </w:rPr>
        <w:t>其共包含</w:t>
      </w:r>
      <w:proofErr w:type="gramEnd"/>
      <w:r w:rsidRPr="006E1F50">
        <w:rPr>
          <w:rFonts w:cstheme="minorHAnsi"/>
          <w:sz w:val="22"/>
        </w:rPr>
        <w:t xml:space="preserve">50 </w:t>
      </w:r>
      <w:proofErr w:type="gramStart"/>
      <w:r w:rsidRPr="006E1F50">
        <w:rPr>
          <w:rFonts w:cstheme="minorHAnsi"/>
          <w:sz w:val="22"/>
        </w:rPr>
        <w:t>个</w:t>
      </w:r>
      <w:proofErr w:type="gramEnd"/>
      <w:r w:rsidRPr="006E1F50">
        <w:rPr>
          <w:rFonts w:cstheme="minorHAnsi"/>
          <w:sz w:val="22"/>
        </w:rPr>
        <w:t>章节，涵盖解剖学和生理学核心内容；</w:t>
      </w:r>
      <w:r w:rsidRPr="006E1F50">
        <w:rPr>
          <w:rFonts w:cstheme="minorHAnsi"/>
          <w:sz w:val="22"/>
        </w:rPr>
        <w:t xml:space="preserve">500 </w:t>
      </w:r>
      <w:r w:rsidRPr="006E1F50">
        <w:rPr>
          <w:rFonts w:cstheme="minorHAnsi"/>
          <w:sz w:val="22"/>
        </w:rPr>
        <w:t>多个可旋转</w:t>
      </w:r>
      <w:r w:rsidRPr="006E1F50">
        <w:rPr>
          <w:rFonts w:cstheme="minorHAnsi"/>
          <w:sz w:val="22"/>
        </w:rPr>
        <w:t xml:space="preserve"> 3D </w:t>
      </w:r>
      <w:r w:rsidRPr="006E1F50">
        <w:rPr>
          <w:rFonts w:cstheme="minorHAnsi"/>
          <w:sz w:val="22"/>
        </w:rPr>
        <w:t>解剖学模型；</w:t>
      </w:r>
      <w:r w:rsidRPr="006E1F50">
        <w:rPr>
          <w:rFonts w:cstheme="minorHAnsi"/>
          <w:sz w:val="22"/>
        </w:rPr>
        <w:t xml:space="preserve">80 </w:t>
      </w:r>
      <w:r w:rsidRPr="006E1F50">
        <w:rPr>
          <w:rFonts w:cstheme="minorHAnsi"/>
          <w:sz w:val="22"/>
        </w:rPr>
        <w:t>多个栩栩如生的动画和图示；主轴和附肢骨骼的</w:t>
      </w:r>
      <w:r w:rsidRPr="006E1F50">
        <w:rPr>
          <w:rFonts w:cstheme="minorHAnsi"/>
          <w:sz w:val="22"/>
        </w:rPr>
        <w:t xml:space="preserve"> 3D </w:t>
      </w:r>
      <w:r w:rsidRPr="006E1F50">
        <w:rPr>
          <w:rFonts w:cstheme="minorHAnsi"/>
          <w:sz w:val="22"/>
        </w:rPr>
        <w:t>骨骼标志；学习目标、多重项选择题和解剖测验及便笺；数百种解剖结构的发音和定义，</w:t>
      </w:r>
      <w:r w:rsidR="00486D9B" w:rsidRPr="006E1F50">
        <w:rPr>
          <w:rFonts w:cstheme="minorHAnsi"/>
          <w:sz w:val="22"/>
        </w:rPr>
        <w:t>适用于综合性大学、医学院，以及社区学院。</w:t>
      </w:r>
    </w:p>
    <w:p w14:paraId="6B305409" w14:textId="77777777" w:rsidR="00486D9B" w:rsidRPr="00662DB5" w:rsidRDefault="00486D9B" w:rsidP="006E1F50">
      <w:pPr>
        <w:pStyle w:val="a4"/>
        <w:numPr>
          <w:ilvl w:val="0"/>
          <w:numId w:val="1"/>
        </w:numPr>
        <w:spacing w:line="288" w:lineRule="auto"/>
        <w:ind w:leftChars="200" w:left="780" w:right="288" w:firstLineChars="0"/>
        <w:rPr>
          <w:rFonts w:cstheme="minorHAnsi"/>
          <w:b/>
          <w:color w:val="0070C0"/>
          <w:sz w:val="24"/>
          <w:szCs w:val="24"/>
        </w:rPr>
      </w:pPr>
      <w:r w:rsidRPr="00662DB5">
        <w:rPr>
          <w:rFonts w:cstheme="minorHAnsi"/>
          <w:b/>
          <w:color w:val="0070C0"/>
          <w:sz w:val="24"/>
          <w:szCs w:val="24"/>
        </w:rPr>
        <w:t xml:space="preserve">Anatomy &amp; </w:t>
      </w:r>
      <w:r w:rsidR="00FA0C18" w:rsidRPr="00662DB5">
        <w:rPr>
          <w:rFonts w:cstheme="minorHAnsi"/>
          <w:b/>
          <w:color w:val="0070C0"/>
          <w:sz w:val="24"/>
          <w:szCs w:val="24"/>
        </w:rPr>
        <w:t>Function</w:t>
      </w:r>
      <w:r w:rsidRPr="00662DB5">
        <w:rPr>
          <w:rFonts w:cstheme="minorHAnsi"/>
          <w:b/>
          <w:color w:val="0070C0"/>
          <w:sz w:val="24"/>
          <w:szCs w:val="24"/>
        </w:rPr>
        <w:t>解剖学与</w:t>
      </w:r>
      <w:r w:rsidR="00FA0C18" w:rsidRPr="00662DB5">
        <w:rPr>
          <w:rFonts w:cstheme="minorHAnsi"/>
          <w:b/>
          <w:color w:val="0070C0"/>
          <w:sz w:val="24"/>
          <w:szCs w:val="24"/>
        </w:rPr>
        <w:t>功能</w:t>
      </w:r>
    </w:p>
    <w:p w14:paraId="3814CF89" w14:textId="4A4BFBAA" w:rsidR="00486D9B" w:rsidRPr="006E1F50" w:rsidRDefault="00FA0C18" w:rsidP="006E1F50">
      <w:pPr>
        <w:spacing w:line="288" w:lineRule="auto"/>
        <w:ind w:leftChars="200" w:left="420" w:right="288" w:firstLineChars="200" w:firstLine="440"/>
        <w:rPr>
          <w:rFonts w:cstheme="minorHAnsi"/>
          <w:sz w:val="22"/>
        </w:rPr>
      </w:pPr>
      <w:r w:rsidRPr="006E1F50">
        <w:rPr>
          <w:rFonts w:cstheme="minorHAnsi"/>
          <w:sz w:val="22"/>
        </w:rPr>
        <w:t>该模块</w:t>
      </w:r>
      <w:r w:rsidR="00E87BE2" w:rsidRPr="006E1F50">
        <w:rPr>
          <w:rFonts w:cstheme="minorHAnsi"/>
          <w:sz w:val="22"/>
        </w:rPr>
        <w:t>专为繁忙的临床医生、护理医师等医务人员设计，</w:t>
      </w:r>
      <w:r w:rsidR="00E87BE2" w:rsidRPr="006E1F50">
        <w:rPr>
          <w:rFonts w:cstheme="minorHAnsi"/>
          <w:sz w:val="22"/>
        </w:rPr>
        <w:t xml:space="preserve"> </w:t>
      </w:r>
      <w:r w:rsidR="00E87BE2" w:rsidRPr="006E1F50">
        <w:rPr>
          <w:rFonts w:cstheme="minorHAnsi"/>
          <w:sz w:val="22"/>
        </w:rPr>
        <w:t>便于日常工作中快速的进行影像参考和患者教育。其</w:t>
      </w:r>
      <w:r w:rsidR="00486D9B" w:rsidRPr="006E1F50">
        <w:rPr>
          <w:rFonts w:cstheme="minorHAnsi"/>
          <w:sz w:val="22"/>
        </w:rPr>
        <w:t>借助</w:t>
      </w:r>
      <w:r w:rsidR="00486D9B" w:rsidRPr="006E1F50">
        <w:rPr>
          <w:rFonts w:cstheme="minorHAnsi"/>
          <w:sz w:val="22"/>
        </w:rPr>
        <w:t xml:space="preserve"> 500 </w:t>
      </w:r>
      <w:r w:rsidR="00486D9B" w:rsidRPr="006E1F50">
        <w:rPr>
          <w:rFonts w:cstheme="minorHAnsi"/>
          <w:sz w:val="22"/>
        </w:rPr>
        <w:t>多个预置视图、</w:t>
      </w:r>
      <w:r w:rsidR="00E87BE2" w:rsidRPr="006E1F50">
        <w:rPr>
          <w:rFonts w:cstheme="minorHAnsi"/>
          <w:sz w:val="22"/>
        </w:rPr>
        <w:t>多个视频和图解、</w:t>
      </w:r>
      <w:r w:rsidR="00486D9B" w:rsidRPr="006E1F50">
        <w:rPr>
          <w:rFonts w:cstheme="minorHAnsi"/>
          <w:sz w:val="22"/>
        </w:rPr>
        <w:t>强大的搜索功能，和多种方式快速定位最佳视角，为用户提供了一个交互式人体解剖模型。每个视图都可以轻松旋转、放大和剖离。此外，用户还可以通过一个交互式</w:t>
      </w:r>
      <w:r w:rsidR="00486D9B" w:rsidRPr="006E1F50">
        <w:rPr>
          <w:rFonts w:cstheme="minorHAnsi"/>
          <w:sz w:val="22"/>
        </w:rPr>
        <w:t xml:space="preserve"> iPad® </w:t>
      </w:r>
      <w:r w:rsidR="00486D9B" w:rsidRPr="006E1F50">
        <w:rPr>
          <w:rFonts w:cstheme="minorHAnsi"/>
          <w:sz w:val="22"/>
        </w:rPr>
        <w:t>应用程序添加注</w:t>
      </w:r>
      <w:r w:rsidR="00895F1D" w:rsidRPr="006E1F50">
        <w:rPr>
          <w:rFonts w:cstheme="minorHAnsi"/>
          <w:sz w:val="22"/>
        </w:rPr>
        <w:t>解、与同事分享，</w:t>
      </w:r>
      <w:r w:rsidR="00486D9B" w:rsidRPr="006E1F50">
        <w:rPr>
          <w:rFonts w:cstheme="minorHAnsi"/>
          <w:sz w:val="22"/>
        </w:rPr>
        <w:t>创建个人收藏夹。</w:t>
      </w:r>
    </w:p>
    <w:p w14:paraId="116A94C3" w14:textId="00EC34CE" w:rsidR="00486D9B" w:rsidRDefault="00486D9B" w:rsidP="006E1F50">
      <w:pPr>
        <w:spacing w:line="288" w:lineRule="auto"/>
        <w:ind w:leftChars="200" w:left="420" w:right="288" w:firstLineChars="200" w:firstLine="440"/>
        <w:rPr>
          <w:rFonts w:cstheme="minorHAnsi"/>
          <w:sz w:val="22"/>
        </w:rPr>
      </w:pPr>
    </w:p>
    <w:p w14:paraId="40D9B616" w14:textId="1DBB561B" w:rsidR="00B00554" w:rsidRDefault="00B00554" w:rsidP="00B00554">
      <w:pPr>
        <w:spacing w:line="288" w:lineRule="auto"/>
        <w:ind w:left="321" w:right="288" w:hangingChars="100" w:hanging="321"/>
        <w:rPr>
          <w:rFonts w:cstheme="minorHAnsi"/>
          <w:b/>
          <w:sz w:val="32"/>
          <w:szCs w:val="32"/>
        </w:rPr>
      </w:pPr>
      <w:r w:rsidRPr="00B00554">
        <w:rPr>
          <w:rFonts w:cstheme="minorHAnsi" w:hint="eastAsia"/>
          <w:b/>
          <w:sz w:val="32"/>
          <w:szCs w:val="32"/>
        </w:rPr>
        <w:t>访问</w:t>
      </w:r>
      <w:r w:rsidR="00A455C9">
        <w:rPr>
          <w:rFonts w:cstheme="minorHAnsi" w:hint="eastAsia"/>
          <w:b/>
          <w:sz w:val="32"/>
          <w:szCs w:val="32"/>
        </w:rPr>
        <w:t>和使用指南</w:t>
      </w:r>
      <w:r w:rsidRPr="00B00554">
        <w:rPr>
          <w:rFonts w:cstheme="minorHAnsi" w:hint="eastAsia"/>
          <w:b/>
          <w:sz w:val="32"/>
          <w:szCs w:val="32"/>
        </w:rPr>
        <w:t>链接：</w:t>
      </w:r>
    </w:p>
    <w:p w14:paraId="07DB0492" w14:textId="70C543F3" w:rsidR="00A455C9" w:rsidRPr="001E1F09" w:rsidRDefault="00B37EA1" w:rsidP="00B00554">
      <w:pPr>
        <w:spacing w:line="288" w:lineRule="auto"/>
        <w:ind w:right="288"/>
        <w:rPr>
          <w:rStyle w:val="a3"/>
          <w:sz w:val="32"/>
          <w:szCs w:val="32"/>
        </w:rPr>
      </w:pPr>
      <w:hyperlink r:id="rId7" w:history="1">
        <w:r w:rsidRPr="00BD45B7">
          <w:rPr>
            <w:rStyle w:val="a3"/>
            <w:b/>
            <w:sz w:val="32"/>
            <w:szCs w:val="32"/>
          </w:rPr>
          <w:t>http://</w:t>
        </w:r>
        <w:r w:rsidRPr="00BD45B7">
          <w:rPr>
            <w:rStyle w:val="a3"/>
            <w:b/>
            <w:sz w:val="32"/>
            <w:szCs w:val="32"/>
          </w:rPr>
          <w:t>demo</w:t>
        </w:r>
        <w:r w:rsidRPr="00BD45B7">
          <w:rPr>
            <w:rStyle w:val="a3"/>
            <w:b/>
            <w:sz w:val="32"/>
            <w:szCs w:val="32"/>
          </w:rPr>
          <w:t>.ovid.com/training/visiblebodycn2019/index.htm</w:t>
        </w:r>
      </w:hyperlink>
    </w:p>
    <w:p w14:paraId="05C307B1" w14:textId="47AE3E42" w:rsidR="00A455C9" w:rsidRDefault="00A455C9" w:rsidP="00B00554">
      <w:pPr>
        <w:spacing w:line="288" w:lineRule="auto"/>
        <w:ind w:right="288"/>
        <w:rPr>
          <w:rFonts w:cstheme="minorHAnsi"/>
          <w:b/>
          <w:color w:val="FF0000"/>
          <w:sz w:val="22"/>
        </w:rPr>
      </w:pPr>
    </w:p>
    <w:p w14:paraId="2624F88B" w14:textId="7BE26088" w:rsidR="00A455C9" w:rsidRPr="00B37EA1" w:rsidRDefault="00B37EA1" w:rsidP="00B00554">
      <w:pPr>
        <w:spacing w:line="288" w:lineRule="auto"/>
        <w:ind w:right="288"/>
        <w:rPr>
          <w:rFonts w:cstheme="minorHAnsi"/>
          <w:b/>
          <w:color w:val="FF0000"/>
          <w:sz w:val="22"/>
        </w:rPr>
      </w:pPr>
      <w:r>
        <w:rPr>
          <w:rFonts w:cstheme="minorHAnsi"/>
          <w:b/>
          <w:noProof/>
          <w:color w:val="FF0000"/>
          <w:sz w:val="22"/>
        </w:rPr>
        <w:drawing>
          <wp:anchor distT="0" distB="0" distL="114300" distR="114300" simplePos="0" relativeHeight="251658240" behindDoc="0" locked="0" layoutInCell="1" allowOverlap="1" wp14:anchorId="369E37F2" wp14:editId="28FC0F60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2438400" cy="24384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7656346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F10B2" w14:textId="452C9DA6" w:rsidR="00A455C9" w:rsidRDefault="00A455C9" w:rsidP="00B00554">
      <w:pPr>
        <w:spacing w:line="288" w:lineRule="auto"/>
        <w:ind w:right="288"/>
        <w:rPr>
          <w:rFonts w:cstheme="minorHAnsi"/>
          <w:b/>
          <w:color w:val="FF0000"/>
          <w:sz w:val="22"/>
        </w:rPr>
      </w:pPr>
    </w:p>
    <w:p w14:paraId="0FDD2DD5" w14:textId="7400A83B" w:rsidR="00A455C9" w:rsidRDefault="00A455C9" w:rsidP="00B00554">
      <w:pPr>
        <w:spacing w:line="288" w:lineRule="auto"/>
        <w:ind w:right="288"/>
        <w:rPr>
          <w:rFonts w:cstheme="minorHAnsi"/>
          <w:b/>
          <w:color w:val="FF0000"/>
          <w:sz w:val="22"/>
        </w:rPr>
      </w:pPr>
      <w:bookmarkStart w:id="0" w:name="_GoBack"/>
      <w:bookmarkEnd w:id="0"/>
    </w:p>
    <w:p w14:paraId="5842C76F" w14:textId="77777777" w:rsidR="001E1F09" w:rsidRDefault="001E1F09" w:rsidP="00B00554">
      <w:pPr>
        <w:spacing w:line="288" w:lineRule="auto"/>
        <w:ind w:right="288"/>
        <w:rPr>
          <w:rFonts w:cstheme="minorHAnsi" w:hint="eastAsia"/>
          <w:b/>
          <w:color w:val="FF0000"/>
          <w:sz w:val="22"/>
        </w:rPr>
      </w:pPr>
    </w:p>
    <w:p w14:paraId="48E414F2" w14:textId="69FC51DB" w:rsidR="00B00554" w:rsidRPr="001A7E01" w:rsidRDefault="00B00554" w:rsidP="00B00554">
      <w:pPr>
        <w:spacing w:line="288" w:lineRule="auto"/>
        <w:ind w:right="288"/>
        <w:rPr>
          <w:rFonts w:cstheme="minorHAnsi"/>
          <w:b/>
          <w:color w:val="0070C0"/>
          <w:sz w:val="28"/>
          <w:szCs w:val="28"/>
        </w:rPr>
      </w:pPr>
      <w:r w:rsidRPr="00B00554">
        <w:rPr>
          <w:rFonts w:cstheme="minorHAnsi"/>
          <w:b/>
          <w:color w:val="FF0000"/>
          <w:sz w:val="22"/>
        </w:rPr>
        <w:t>移动设备</w:t>
      </w:r>
      <w:r w:rsidRPr="00B00554">
        <w:rPr>
          <w:rFonts w:cstheme="minorHAnsi"/>
          <w:b/>
          <w:color w:val="FF0000"/>
          <w:sz w:val="22"/>
        </w:rPr>
        <w:t>APP</w:t>
      </w:r>
      <w:r w:rsidRPr="00B00554">
        <w:rPr>
          <w:rFonts w:cstheme="minorHAnsi" w:hint="eastAsia"/>
          <w:b/>
          <w:color w:val="FF0000"/>
          <w:sz w:val="22"/>
        </w:rPr>
        <w:t>：</w:t>
      </w:r>
    </w:p>
    <w:p w14:paraId="12427C88" w14:textId="62CE2B96" w:rsidR="00B00554" w:rsidRPr="00B00554" w:rsidRDefault="00B00554" w:rsidP="00A455C9">
      <w:pPr>
        <w:spacing w:line="288" w:lineRule="auto"/>
        <w:ind w:leftChars="100" w:left="210" w:right="288"/>
        <w:rPr>
          <w:rFonts w:cstheme="minorHAnsi"/>
          <w:sz w:val="22"/>
        </w:rPr>
      </w:pPr>
      <w:r>
        <w:rPr>
          <w:rFonts w:cstheme="minorHAnsi" w:hint="eastAsia"/>
          <w:b/>
          <w:color w:val="FF0000"/>
          <w:sz w:val="22"/>
        </w:rPr>
        <w:t>通过上面</w:t>
      </w:r>
      <w:r w:rsidR="00A455C9">
        <w:rPr>
          <w:rFonts w:cstheme="minorHAnsi" w:hint="eastAsia"/>
          <w:b/>
          <w:color w:val="FF0000"/>
          <w:sz w:val="22"/>
        </w:rPr>
        <w:t>网页中的链接或</w:t>
      </w:r>
      <w:proofErr w:type="gramStart"/>
      <w:r w:rsidR="00A455C9">
        <w:rPr>
          <w:rFonts w:cstheme="minorHAnsi" w:hint="eastAsia"/>
          <w:b/>
          <w:color w:val="FF0000"/>
          <w:sz w:val="22"/>
        </w:rPr>
        <w:t>二维码</w:t>
      </w:r>
      <w:r w:rsidRPr="001A7E01">
        <w:rPr>
          <w:rFonts w:cstheme="minorHAnsi"/>
          <w:b/>
          <w:color w:val="FF0000"/>
          <w:sz w:val="22"/>
        </w:rPr>
        <w:t>安装</w:t>
      </w:r>
      <w:proofErr w:type="gramEnd"/>
      <w:r w:rsidRPr="001A7E01">
        <w:rPr>
          <w:rFonts w:cstheme="minorHAnsi"/>
          <w:b/>
          <w:color w:val="FF0000"/>
          <w:sz w:val="22"/>
        </w:rPr>
        <w:t>APP</w:t>
      </w:r>
      <w:r w:rsidRPr="001A7E01">
        <w:rPr>
          <w:rFonts w:cstheme="minorHAnsi"/>
          <w:b/>
          <w:color w:val="FF0000"/>
          <w:sz w:val="22"/>
        </w:rPr>
        <w:t>应用</w:t>
      </w:r>
      <w:r>
        <w:rPr>
          <w:rFonts w:cstheme="minorHAnsi" w:hint="eastAsia"/>
          <w:b/>
          <w:color w:val="FF0000"/>
          <w:sz w:val="22"/>
        </w:rPr>
        <w:t>后，</w:t>
      </w:r>
      <w:r w:rsidRPr="001A7E01">
        <w:rPr>
          <w:rFonts w:cstheme="minorHAnsi"/>
          <w:b/>
          <w:color w:val="FF0000"/>
          <w:sz w:val="22"/>
        </w:rPr>
        <w:t>必须</w:t>
      </w:r>
      <w:r>
        <w:rPr>
          <w:rFonts w:cstheme="minorHAnsi" w:hint="eastAsia"/>
          <w:b/>
          <w:color w:val="FF0000"/>
          <w:sz w:val="22"/>
        </w:rPr>
        <w:t>使手机等移动设备</w:t>
      </w:r>
      <w:r w:rsidRPr="001A7E01">
        <w:rPr>
          <w:rFonts w:cstheme="minorHAnsi"/>
          <w:b/>
          <w:color w:val="FF0000"/>
          <w:sz w:val="22"/>
        </w:rPr>
        <w:t>接入校园无线网</w:t>
      </w:r>
      <w:r>
        <w:rPr>
          <w:rFonts w:cstheme="minorHAnsi" w:hint="eastAsia"/>
          <w:b/>
          <w:color w:val="FF0000"/>
          <w:sz w:val="22"/>
        </w:rPr>
        <w:t>，</w:t>
      </w:r>
      <w:r w:rsidR="00A455C9">
        <w:rPr>
          <w:rFonts w:cstheme="minorHAnsi" w:hint="eastAsia"/>
          <w:b/>
          <w:color w:val="FF0000"/>
          <w:sz w:val="22"/>
        </w:rPr>
        <w:t>输入账号和密码登录校园网后，</w:t>
      </w:r>
      <w:r>
        <w:rPr>
          <w:rFonts w:cstheme="minorHAnsi" w:hint="eastAsia"/>
          <w:b/>
          <w:color w:val="FF0000"/>
          <w:sz w:val="22"/>
        </w:rPr>
        <w:t>点击打开该</w:t>
      </w:r>
      <w:r>
        <w:rPr>
          <w:rFonts w:cstheme="minorHAnsi" w:hint="eastAsia"/>
          <w:b/>
          <w:color w:val="FF0000"/>
          <w:sz w:val="22"/>
        </w:rPr>
        <w:t>APP</w:t>
      </w:r>
      <w:r>
        <w:rPr>
          <w:rFonts w:cstheme="minorHAnsi" w:hint="eastAsia"/>
          <w:b/>
          <w:color w:val="FF0000"/>
          <w:sz w:val="22"/>
        </w:rPr>
        <w:t>进行自动激活，然后即可</w:t>
      </w:r>
      <w:r>
        <w:rPr>
          <w:rFonts w:cstheme="minorHAnsi"/>
          <w:b/>
          <w:color w:val="FF0000"/>
          <w:sz w:val="22"/>
        </w:rPr>
        <w:t>不受任何</w:t>
      </w:r>
      <w:r>
        <w:rPr>
          <w:rFonts w:cstheme="minorHAnsi"/>
          <w:b/>
          <w:color w:val="FF0000"/>
          <w:sz w:val="22"/>
        </w:rPr>
        <w:t>IP</w:t>
      </w:r>
      <w:r>
        <w:rPr>
          <w:rFonts w:cstheme="minorHAnsi"/>
          <w:b/>
          <w:color w:val="FF0000"/>
          <w:sz w:val="22"/>
        </w:rPr>
        <w:t>限制，甚至是离线</w:t>
      </w:r>
      <w:r>
        <w:rPr>
          <w:rFonts w:cstheme="minorHAnsi" w:hint="eastAsia"/>
          <w:b/>
          <w:color w:val="FF0000"/>
          <w:sz w:val="22"/>
        </w:rPr>
        <w:t>使用</w:t>
      </w:r>
      <w:r>
        <w:rPr>
          <w:rFonts w:cstheme="minorHAnsi"/>
          <w:b/>
          <w:color w:val="FF0000"/>
          <w:sz w:val="22"/>
        </w:rPr>
        <w:t>程序。</w:t>
      </w:r>
    </w:p>
    <w:p w14:paraId="1BB034BE" w14:textId="77777777" w:rsidR="00B00554" w:rsidRPr="006E1F50" w:rsidRDefault="00B00554" w:rsidP="006E1F50">
      <w:pPr>
        <w:spacing w:line="288" w:lineRule="auto"/>
        <w:ind w:leftChars="200" w:left="420" w:right="288" w:firstLineChars="200" w:firstLine="440"/>
        <w:rPr>
          <w:rFonts w:cstheme="minorHAnsi"/>
          <w:sz w:val="22"/>
        </w:rPr>
      </w:pPr>
    </w:p>
    <w:sectPr w:rsidR="00B00554" w:rsidRPr="006E1F50" w:rsidSect="006E1F50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C9D20" w14:textId="77777777" w:rsidR="007426A0" w:rsidRDefault="007426A0">
      <w:r>
        <w:separator/>
      </w:r>
    </w:p>
  </w:endnote>
  <w:endnote w:type="continuationSeparator" w:id="0">
    <w:p w14:paraId="19954152" w14:textId="77777777" w:rsidR="007426A0" w:rsidRDefault="007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65460" w14:textId="77777777" w:rsidR="007426A0" w:rsidRDefault="007426A0">
      <w:r>
        <w:separator/>
      </w:r>
    </w:p>
  </w:footnote>
  <w:footnote w:type="continuationSeparator" w:id="0">
    <w:p w14:paraId="5D3A0383" w14:textId="77777777" w:rsidR="007426A0" w:rsidRDefault="0074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13D03" w14:textId="77777777" w:rsidR="00EA3FCB" w:rsidRDefault="00D6147E">
    <w:pPr>
      <w:pStyle w:val="a5"/>
    </w:pPr>
    <w:r>
      <w:rPr>
        <w:noProof/>
      </w:rPr>
      <w:drawing>
        <wp:inline distT="0" distB="0" distL="0" distR="0" wp14:anchorId="664A6B0C" wp14:editId="4FF9A9D6">
          <wp:extent cx="2476500" cy="4281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778" cy="446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</w:t>
    </w:r>
    <w:r>
      <w:rPr>
        <w:noProof/>
      </w:rPr>
      <w:drawing>
        <wp:inline distT="0" distB="0" distL="0" distR="0" wp14:anchorId="37F567F6" wp14:editId="5CA20D73">
          <wp:extent cx="676275" cy="36250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vidS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33" cy="409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A0F"/>
      </v:shape>
    </w:pict>
  </w:numPicBullet>
  <w:abstractNum w:abstractNumId="0" w15:restartNumberingAfterBreak="0">
    <w:nsid w:val="0BE337FF"/>
    <w:multiLevelType w:val="hybridMultilevel"/>
    <w:tmpl w:val="A16EA6F4"/>
    <w:lvl w:ilvl="0" w:tplc="04090007">
      <w:start w:val="1"/>
      <w:numFmt w:val="bullet"/>
      <w:lvlText w:val=""/>
      <w:lvlPicBulletId w:val="0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E05067F"/>
    <w:multiLevelType w:val="hybridMultilevel"/>
    <w:tmpl w:val="3CD89F8E"/>
    <w:lvl w:ilvl="0" w:tplc="72A20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13AB0"/>
    <w:multiLevelType w:val="hybridMultilevel"/>
    <w:tmpl w:val="81DEAE42"/>
    <w:lvl w:ilvl="0" w:tplc="CBF63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539D"/>
    <w:multiLevelType w:val="hybridMultilevel"/>
    <w:tmpl w:val="37F658B0"/>
    <w:lvl w:ilvl="0" w:tplc="42BECB42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D182A96"/>
    <w:multiLevelType w:val="hybridMultilevel"/>
    <w:tmpl w:val="A0F8DEE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E2A35B1"/>
    <w:multiLevelType w:val="hybridMultilevel"/>
    <w:tmpl w:val="FE3267BA"/>
    <w:lvl w:ilvl="0" w:tplc="42BECB42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C6E02EB"/>
    <w:multiLevelType w:val="hybridMultilevel"/>
    <w:tmpl w:val="31920732"/>
    <w:lvl w:ilvl="0" w:tplc="522AA8F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45A6608"/>
    <w:multiLevelType w:val="hybridMultilevel"/>
    <w:tmpl w:val="DBC6B83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4E2953B8"/>
    <w:multiLevelType w:val="hybridMultilevel"/>
    <w:tmpl w:val="DDA0F41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EFB27F2"/>
    <w:multiLevelType w:val="hybridMultilevel"/>
    <w:tmpl w:val="5B66E18E"/>
    <w:lvl w:ilvl="0" w:tplc="CA78D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012197"/>
    <w:multiLevelType w:val="hybridMultilevel"/>
    <w:tmpl w:val="8F46F0B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5A1B7BB6"/>
    <w:multiLevelType w:val="hybridMultilevel"/>
    <w:tmpl w:val="B0CC2578"/>
    <w:lvl w:ilvl="0" w:tplc="1F266C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94974"/>
    <w:multiLevelType w:val="hybridMultilevel"/>
    <w:tmpl w:val="D1288818"/>
    <w:lvl w:ilvl="0" w:tplc="EA045E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0143C"/>
    <w:multiLevelType w:val="hybridMultilevel"/>
    <w:tmpl w:val="C9B02078"/>
    <w:lvl w:ilvl="0" w:tplc="04090007">
      <w:start w:val="1"/>
      <w:numFmt w:val="bullet"/>
      <w:lvlText w:val=""/>
      <w:lvlPicBulletId w:val="0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739A24C0"/>
    <w:multiLevelType w:val="hybridMultilevel"/>
    <w:tmpl w:val="F50A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D5FBD"/>
    <w:multiLevelType w:val="hybridMultilevel"/>
    <w:tmpl w:val="D834D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4"/>
  </w:num>
  <w:num w:numId="5">
    <w:abstractNumId w:val="0"/>
  </w:num>
  <w:num w:numId="6">
    <w:abstractNumId w:val="13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9B"/>
    <w:rsid w:val="0000076B"/>
    <w:rsid w:val="00003E35"/>
    <w:rsid w:val="00065CF4"/>
    <w:rsid w:val="00081B62"/>
    <w:rsid w:val="000B163F"/>
    <w:rsid w:val="000C2E65"/>
    <w:rsid w:val="000D16C7"/>
    <w:rsid w:val="00104AA8"/>
    <w:rsid w:val="00197D77"/>
    <w:rsid w:val="001A7E01"/>
    <w:rsid w:val="001E0078"/>
    <w:rsid w:val="001E1F09"/>
    <w:rsid w:val="0020624B"/>
    <w:rsid w:val="00221011"/>
    <w:rsid w:val="00253668"/>
    <w:rsid w:val="00272B9B"/>
    <w:rsid w:val="002A1A9A"/>
    <w:rsid w:val="002B6B44"/>
    <w:rsid w:val="002E0A5E"/>
    <w:rsid w:val="002F3867"/>
    <w:rsid w:val="00366707"/>
    <w:rsid w:val="0038317A"/>
    <w:rsid w:val="003E5282"/>
    <w:rsid w:val="003F3809"/>
    <w:rsid w:val="00417FBF"/>
    <w:rsid w:val="0043429C"/>
    <w:rsid w:val="00475918"/>
    <w:rsid w:val="00481947"/>
    <w:rsid w:val="00486D9B"/>
    <w:rsid w:val="004B53F5"/>
    <w:rsid w:val="004B5462"/>
    <w:rsid w:val="004D36AC"/>
    <w:rsid w:val="00527D30"/>
    <w:rsid w:val="00662DB5"/>
    <w:rsid w:val="006752FE"/>
    <w:rsid w:val="00681E32"/>
    <w:rsid w:val="006932C1"/>
    <w:rsid w:val="006E1F50"/>
    <w:rsid w:val="00700AE1"/>
    <w:rsid w:val="007426A0"/>
    <w:rsid w:val="007539B3"/>
    <w:rsid w:val="007C10A9"/>
    <w:rsid w:val="00867BFB"/>
    <w:rsid w:val="00882CCD"/>
    <w:rsid w:val="008958AA"/>
    <w:rsid w:val="00895F1D"/>
    <w:rsid w:val="008A4BE3"/>
    <w:rsid w:val="008B306B"/>
    <w:rsid w:val="008C41ED"/>
    <w:rsid w:val="008C5710"/>
    <w:rsid w:val="0090044B"/>
    <w:rsid w:val="00980969"/>
    <w:rsid w:val="009809D6"/>
    <w:rsid w:val="0098763F"/>
    <w:rsid w:val="009E2D24"/>
    <w:rsid w:val="009F1847"/>
    <w:rsid w:val="009F2002"/>
    <w:rsid w:val="00A322DE"/>
    <w:rsid w:val="00A455C9"/>
    <w:rsid w:val="00A50EF7"/>
    <w:rsid w:val="00A736D0"/>
    <w:rsid w:val="00AE79D8"/>
    <w:rsid w:val="00B00554"/>
    <w:rsid w:val="00B37EA1"/>
    <w:rsid w:val="00BB00C2"/>
    <w:rsid w:val="00BE27B8"/>
    <w:rsid w:val="00C15D4B"/>
    <w:rsid w:val="00C46912"/>
    <w:rsid w:val="00C97540"/>
    <w:rsid w:val="00CA1F90"/>
    <w:rsid w:val="00CA2B4A"/>
    <w:rsid w:val="00CB4615"/>
    <w:rsid w:val="00CE0CE7"/>
    <w:rsid w:val="00D14EB2"/>
    <w:rsid w:val="00D427EF"/>
    <w:rsid w:val="00D53826"/>
    <w:rsid w:val="00D55606"/>
    <w:rsid w:val="00D6147E"/>
    <w:rsid w:val="00DB2915"/>
    <w:rsid w:val="00DE5ADB"/>
    <w:rsid w:val="00E35BB3"/>
    <w:rsid w:val="00E71A63"/>
    <w:rsid w:val="00E80010"/>
    <w:rsid w:val="00E87BE2"/>
    <w:rsid w:val="00E90905"/>
    <w:rsid w:val="00EA3FCB"/>
    <w:rsid w:val="00EA47F7"/>
    <w:rsid w:val="00ED0565"/>
    <w:rsid w:val="00F03DC3"/>
    <w:rsid w:val="00F56A13"/>
    <w:rsid w:val="00F73B83"/>
    <w:rsid w:val="00FA0C18"/>
    <w:rsid w:val="00FA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F5C7"/>
  <w15:chartTrackingRefBased/>
  <w15:docId w15:val="{DCD00F62-7404-4681-B6AE-4FC8BBB6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D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D9B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486D9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6D9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86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6D9B"/>
    <w:rPr>
      <w:sz w:val="18"/>
      <w:szCs w:val="18"/>
    </w:rPr>
  </w:style>
  <w:style w:type="table" w:styleId="a7">
    <w:name w:val="Table Grid"/>
    <w:basedOn w:val="a1"/>
    <w:uiPriority w:val="39"/>
    <w:rsid w:val="000B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A50EF7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00554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206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06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demo.ovid.com/training/visiblebodycn2019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Cheung</dc:creator>
  <cp:keywords/>
  <dc:description/>
  <cp:lastModifiedBy>Ning Li</cp:lastModifiedBy>
  <cp:revision>4</cp:revision>
  <dcterms:created xsi:type="dcterms:W3CDTF">2019-12-17T06:11:00Z</dcterms:created>
  <dcterms:modified xsi:type="dcterms:W3CDTF">2019-12-17T06:18:00Z</dcterms:modified>
</cp:coreProperties>
</file>