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Calibri" w:hAnsi="Calibri" w:eastAsia="黑体" w:cs="Times New Roman"/>
          <w:bCs/>
          <w:sz w:val="21"/>
          <w:szCs w:val="21"/>
          <w:lang w:eastAsia="zh-CN"/>
        </w:rPr>
      </w:pPr>
      <w:r>
        <w:rPr>
          <w:rFonts w:hint="eastAsia" w:ascii="Calibri" w:hAnsi="Calibri" w:eastAsia="黑体" w:cs="Times New Roman"/>
          <w:bCs/>
          <w:sz w:val="21"/>
          <w:szCs w:val="21"/>
          <w:lang w:eastAsia="zh-CN"/>
        </w:rPr>
        <w:t>中共齐齐哈尔医学院附属第一医院委员会</w:t>
      </w:r>
    </w:p>
    <w:p>
      <w:pPr>
        <w:spacing w:line="240" w:lineRule="auto"/>
        <w:rPr>
          <w:rFonts w:hint="eastAsia" w:ascii="Calibri" w:hAnsi="Calibri" w:eastAsia="黑体" w:cs="Times New Roman"/>
          <w:bCs/>
          <w:sz w:val="21"/>
          <w:szCs w:val="21"/>
          <w:lang w:eastAsia="zh-CN"/>
        </w:rPr>
      </w:pPr>
      <w:r>
        <w:rPr>
          <w:rFonts w:hint="eastAsia" w:ascii="Calibri" w:hAnsi="Calibri" w:eastAsia="黑体" w:cs="Times New Roman"/>
          <w:bCs/>
          <w:sz w:val="21"/>
          <w:szCs w:val="21"/>
          <w:lang w:eastAsia="zh-CN"/>
        </w:rPr>
        <w:t>2022年党员大会会议材料之</w:t>
      </w:r>
      <w:r>
        <w:rPr>
          <w:rFonts w:hint="eastAsia" w:eastAsia="黑体" w:cs="Times New Roman"/>
          <w:bCs/>
          <w:sz w:val="21"/>
          <w:szCs w:val="21"/>
          <w:lang w:eastAsia="zh-CN"/>
        </w:rPr>
        <w:t>三</w:t>
      </w:r>
    </w:p>
    <w:p>
      <w:pPr>
        <w:spacing w:line="560" w:lineRule="exact"/>
        <w:jc w:val="center"/>
        <w:rPr>
          <w:rStyle w:val="12"/>
          <w:rFonts w:hint="eastAsia" w:ascii="宋体" w:hAnsi="宋体" w:eastAsia="宋体" w:cs="宋体"/>
          <w:b/>
          <w:bCs/>
          <w:sz w:val="21"/>
          <w:szCs w:val="18"/>
          <w:lang w:val="en-US" w:eastAsia="zh-CN"/>
        </w:rPr>
      </w:pPr>
      <w:r>
        <w:rPr>
          <w:rStyle w:val="12"/>
          <w:rFonts w:hint="eastAsia" w:ascii="宋体" w:hAnsi="宋体" w:eastAsia="宋体" w:cs="宋体"/>
          <w:b/>
          <w:bCs/>
          <w:sz w:val="21"/>
          <w:szCs w:val="18"/>
          <w:lang w:val="en-US" w:eastAsia="zh-CN"/>
        </w:rPr>
        <w:t xml:space="preserve"> </w:t>
      </w:r>
    </w:p>
    <w:p>
      <w:pPr>
        <w:spacing w:line="560" w:lineRule="exact"/>
        <w:jc w:val="center"/>
        <w:rPr>
          <w:rStyle w:val="12"/>
          <w:rFonts w:hint="eastAsia" w:ascii="方正小标宋简体" w:hAnsi="方正小标宋简体" w:eastAsia="方正小标宋简体" w:cs="方正小标宋简体"/>
          <w:b/>
          <w:bCs/>
          <w:sz w:val="44"/>
          <w:szCs w:val="44"/>
        </w:rPr>
      </w:pPr>
      <w:r>
        <w:rPr>
          <w:rStyle w:val="12"/>
          <w:rFonts w:hint="eastAsia" w:ascii="方正小标宋简体" w:hAnsi="方正小标宋简体" w:eastAsia="方正小标宋简体" w:cs="方正小标宋简体"/>
          <w:b/>
          <w:bCs/>
          <w:sz w:val="44"/>
          <w:szCs w:val="44"/>
        </w:rPr>
        <w:t>聚焦中心工作 坚持履职监督</w:t>
      </w:r>
    </w:p>
    <w:p>
      <w:pPr>
        <w:spacing w:line="560" w:lineRule="exact"/>
        <w:jc w:val="center"/>
        <w:rPr>
          <w:rStyle w:val="12"/>
          <w:rFonts w:hint="eastAsia" w:ascii="方正小标宋简体" w:hAnsi="方正小标宋简体" w:eastAsia="方正小标宋简体" w:cs="方正小标宋简体"/>
          <w:b/>
          <w:bCs/>
          <w:sz w:val="44"/>
          <w:szCs w:val="44"/>
        </w:rPr>
      </w:pPr>
      <w:r>
        <w:rPr>
          <w:rStyle w:val="12"/>
          <w:rFonts w:hint="eastAsia" w:ascii="方正小标宋简体" w:hAnsi="方正小标宋简体" w:eastAsia="方正小标宋简体" w:cs="方正小标宋简体"/>
          <w:b/>
          <w:bCs/>
          <w:sz w:val="44"/>
          <w:szCs w:val="44"/>
        </w:rPr>
        <w:t>为医院快速发展提供坚强的纪律保障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12"/>
          <w:rFonts w:hint="eastAsia" w:ascii="仿宋_GB2312" w:hAnsi="仿宋_GB2312" w:eastAsia="仿宋_GB2312" w:cs="仿宋_GB2312"/>
          <w:sz w:val="15"/>
          <w:szCs w:val="15"/>
        </w:rPr>
      </w:pPr>
    </w:p>
    <w:p>
      <w:pPr>
        <w:spacing w:line="560" w:lineRule="exact"/>
        <w:jc w:val="center"/>
        <w:rPr>
          <w:rStyle w:val="12"/>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rPr>
        <w:t>——在中国共产党齐齐哈尔医学院附属第一医院</w:t>
      </w:r>
    </w:p>
    <w:p>
      <w:pPr>
        <w:spacing w:line="560" w:lineRule="exact"/>
        <w:ind w:firstLine="2880" w:firstLineChars="900"/>
        <w:jc w:val="both"/>
        <w:rPr>
          <w:rStyle w:val="12"/>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rPr>
        <w:t>党员大会上的报告</w:t>
      </w:r>
    </w:p>
    <w:p>
      <w:pPr>
        <w:spacing w:line="560" w:lineRule="exact"/>
        <w:ind w:firstLine="3840" w:firstLineChars="1200"/>
        <w:jc w:val="both"/>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张  娜</w:t>
      </w:r>
      <w:bookmarkStart w:id="0" w:name="_GoBack"/>
      <w:bookmarkEnd w:id="0"/>
    </w:p>
    <w:p>
      <w:pPr>
        <w:spacing w:line="560" w:lineRule="exact"/>
        <w:jc w:val="center"/>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2022年3月30日</w:t>
      </w:r>
    </w:p>
    <w:p>
      <w:pPr>
        <w:spacing w:line="360" w:lineRule="auto"/>
        <w:ind w:left="0" w:firstLine="0" w:firstLineChars="0"/>
        <w:jc w:val="left"/>
        <w:rPr>
          <w:rStyle w:val="12"/>
          <w:rFonts w:hint="eastAsia" w:ascii="仿宋" w:hAnsi="仿宋" w:eastAsia="仿宋" w:cs="仿宋"/>
          <w:b/>
          <w:bCs/>
          <w:sz w:val="32"/>
          <w:szCs w:val="32"/>
        </w:rPr>
      </w:pPr>
      <w:r>
        <w:rPr>
          <w:rStyle w:val="12"/>
          <w:rFonts w:hint="eastAsia" w:ascii="仿宋" w:hAnsi="仿宋" w:eastAsia="仿宋" w:cs="仿宋"/>
          <w:b/>
          <w:bCs/>
          <w:sz w:val="32"/>
          <w:szCs w:val="32"/>
        </w:rPr>
        <w:t>同志们：</w:t>
      </w:r>
    </w:p>
    <w:p>
      <w:pPr>
        <w:spacing w:line="360" w:lineRule="auto"/>
        <w:ind w:firstLine="640" w:firstLineChars="200"/>
        <w:rPr>
          <w:rStyle w:val="12"/>
          <w:rFonts w:ascii="仿宋" w:hAnsi="仿宋" w:eastAsia="仿宋" w:cs="仿宋"/>
          <w:sz w:val="32"/>
          <w:szCs w:val="32"/>
        </w:rPr>
      </w:pPr>
      <w:r>
        <w:rPr>
          <w:rStyle w:val="12"/>
          <w:rFonts w:hint="eastAsia" w:ascii="仿宋" w:hAnsi="仿宋" w:eastAsia="仿宋" w:cs="仿宋"/>
          <w:sz w:val="32"/>
          <w:szCs w:val="32"/>
        </w:rPr>
        <w:t>现在，我代表中国共产党齐齐哈尔医学院附属第一医院纪律检查委员会，向大会作工作报告。</w:t>
      </w:r>
    </w:p>
    <w:p>
      <w:pPr>
        <w:numPr>
          <w:ilvl w:val="0"/>
          <w:numId w:val="1"/>
        </w:numPr>
        <w:spacing w:line="360" w:lineRule="auto"/>
        <w:ind w:firstLine="643" w:firstLineChars="200"/>
        <w:rPr>
          <w:rStyle w:val="12"/>
          <w:rFonts w:ascii="黑体" w:hAnsi="黑体" w:eastAsia="黑体" w:cs="黑体"/>
          <w:b/>
          <w:bCs/>
          <w:color w:val="000000"/>
          <w:kern w:val="0"/>
          <w:sz w:val="32"/>
          <w:szCs w:val="32"/>
        </w:rPr>
      </w:pPr>
      <w:r>
        <w:rPr>
          <w:rStyle w:val="12"/>
          <w:rFonts w:hint="eastAsia" w:ascii="黑体" w:hAnsi="黑体" w:eastAsia="黑体" w:cs="黑体"/>
          <w:b/>
          <w:bCs/>
          <w:sz w:val="32"/>
          <w:szCs w:val="32"/>
        </w:rPr>
        <w:t>过去四年工作回顾</w:t>
      </w:r>
    </w:p>
    <w:p>
      <w:pPr>
        <w:spacing w:line="360" w:lineRule="auto"/>
        <w:ind w:firstLine="640" w:firstLineChars="200"/>
        <w:rPr>
          <w:rStyle w:val="12"/>
          <w:rFonts w:ascii="仿宋" w:hAnsi="仿宋" w:eastAsia="仿宋" w:cs="仿宋"/>
          <w:color w:val="000000"/>
          <w:kern w:val="0"/>
          <w:sz w:val="32"/>
          <w:szCs w:val="32"/>
        </w:rPr>
      </w:pPr>
      <w:r>
        <w:rPr>
          <w:rStyle w:val="12"/>
          <w:rFonts w:hint="eastAsia" w:ascii="仿宋" w:hAnsi="仿宋" w:eastAsia="仿宋" w:cs="仿宋"/>
          <w:color w:val="000000"/>
          <w:kern w:val="0"/>
          <w:sz w:val="32"/>
          <w:szCs w:val="32"/>
        </w:rPr>
        <w:t>自2018年医院党员大会以来，医院纪委在学院纪委和医院党委的领导下，以十九大精神和习近平新时代中国特色社会主义思想为统领，坚决落实省委、省纪委监委、学院纪委和医院党委决策部署，牢固树立“四个意识”，坚定“四个自信”，旗帜鲜明讲政治，忠诚履职敢担当。坚持围绕中心、服务大局、从严治党、依规治院的根本目标；坚持聚焦主业、落实责任、突出重点、一体推进的工作思路；坚持正确引导、监督检查、执纪问责、正风反腐的工作措施，切实担负起全面从严治党政治责任，为医院营造风清气正的政治生态和推动医院各项工作发展</w:t>
      </w:r>
      <w:r>
        <w:rPr>
          <w:rStyle w:val="12"/>
          <w:rFonts w:hint="eastAsia" w:ascii="仿宋" w:hAnsi="仿宋" w:eastAsia="仿宋" w:cs="仿宋"/>
          <w:color w:val="000000"/>
          <w:sz w:val="32"/>
          <w:szCs w:val="32"/>
        </w:rPr>
        <w:t>提供了坚强的纪律保障。</w:t>
      </w:r>
    </w:p>
    <w:p>
      <w:pPr>
        <w:spacing w:line="360" w:lineRule="auto"/>
        <w:ind w:firstLine="643" w:firstLineChars="200"/>
        <w:rPr>
          <w:rStyle w:val="12"/>
          <w:rFonts w:hint="eastAsia" w:ascii="宋体" w:hAnsi="宋体" w:eastAsia="宋体" w:cs="宋体"/>
          <w:b/>
          <w:bCs/>
          <w:sz w:val="32"/>
          <w:szCs w:val="32"/>
        </w:rPr>
      </w:pPr>
      <w:r>
        <w:rPr>
          <w:rStyle w:val="12"/>
          <w:rFonts w:hint="eastAsia" w:ascii="宋体" w:hAnsi="宋体" w:eastAsia="宋体" w:cs="宋体"/>
          <w:b/>
          <w:bCs/>
          <w:sz w:val="32"/>
          <w:szCs w:val="32"/>
        </w:rPr>
        <w:t>（一）坚持履职担当，强化管党治党政治责任</w:t>
      </w:r>
    </w:p>
    <w:p>
      <w:pPr>
        <w:spacing w:line="360" w:lineRule="auto"/>
        <w:ind w:firstLine="643" w:firstLineChars="200"/>
        <w:rPr>
          <w:rStyle w:val="12"/>
          <w:rFonts w:ascii="仿宋" w:hAnsi="仿宋" w:eastAsia="仿宋" w:cs="仿宋"/>
          <w:sz w:val="32"/>
          <w:szCs w:val="32"/>
        </w:rPr>
      </w:pPr>
      <w:r>
        <w:rPr>
          <w:rStyle w:val="12"/>
          <w:rFonts w:hint="eastAsia" w:ascii="仿宋" w:hAnsi="仿宋" w:eastAsia="仿宋" w:cs="仿宋"/>
          <w:b/>
          <w:bCs/>
          <w:sz w:val="32"/>
          <w:szCs w:val="32"/>
        </w:rPr>
        <w:t>1.深化完善组织领导机制。</w:t>
      </w:r>
      <w:r>
        <w:rPr>
          <w:rStyle w:val="12"/>
          <w:rFonts w:hint="eastAsia" w:ascii="仿宋" w:hAnsi="仿宋" w:eastAsia="仿宋" w:cs="仿宋"/>
          <w:color w:val="000000"/>
          <w:sz w:val="32"/>
          <w:szCs w:val="32"/>
        </w:rPr>
        <w:t>加强组织领导，医院党委坚持把党风廉政建设和反腐败工作放在重要位置，从讲政治的高度，在思想上认识党风廉政建设工作的重要性。成立医院党风廉政建设工作领导小组，</w:t>
      </w:r>
      <w:r>
        <w:rPr>
          <w:rStyle w:val="12"/>
          <w:rFonts w:hint="eastAsia" w:ascii="仿宋" w:hAnsi="仿宋" w:eastAsia="仿宋" w:cs="仿宋"/>
          <w:sz w:val="32"/>
          <w:szCs w:val="32"/>
        </w:rPr>
        <w:t>落实领导班子党风廉政建设责任制，积极推进医院党风廉政建设工作，切实履行党风廉政建设“一岗双责”和第一责任人的职责。</w:t>
      </w:r>
    </w:p>
    <w:p>
      <w:pPr>
        <w:spacing w:line="360" w:lineRule="auto"/>
        <w:ind w:firstLine="643" w:firstLineChars="200"/>
        <w:rPr>
          <w:rStyle w:val="12"/>
          <w:rFonts w:ascii="仿宋" w:hAnsi="仿宋" w:eastAsia="仿宋" w:cs="仿宋"/>
          <w:color w:val="000000"/>
          <w:sz w:val="32"/>
          <w:szCs w:val="32"/>
        </w:rPr>
      </w:pPr>
      <w:r>
        <w:rPr>
          <w:rStyle w:val="12"/>
          <w:rFonts w:hint="eastAsia" w:ascii="仿宋" w:hAnsi="仿宋" w:eastAsia="仿宋" w:cs="仿宋"/>
          <w:b/>
          <w:bCs/>
          <w:sz w:val="32"/>
          <w:szCs w:val="32"/>
        </w:rPr>
        <w:t>2.党风廉政建设工作纳入医院整体工作。</w:t>
      </w:r>
      <w:r>
        <w:rPr>
          <w:rStyle w:val="12"/>
          <w:rFonts w:hint="eastAsia" w:ascii="仿宋" w:hAnsi="仿宋" w:eastAsia="仿宋" w:cs="仿宋"/>
          <w:color w:val="000000"/>
          <w:sz w:val="32"/>
          <w:szCs w:val="32"/>
        </w:rPr>
        <w:t>每年年初制定医院</w:t>
      </w:r>
      <w:r>
        <w:rPr>
          <w:rStyle w:val="12"/>
          <w:rFonts w:hint="eastAsia" w:ascii="仿宋" w:hAnsi="仿宋" w:eastAsia="仿宋" w:cs="仿宋"/>
          <w:color w:val="000000"/>
          <w:spacing w:val="9"/>
          <w:sz w:val="32"/>
          <w:szCs w:val="32"/>
        </w:rPr>
        <w:t>党风廉政建设工作方案</w:t>
      </w:r>
      <w:r>
        <w:rPr>
          <w:rStyle w:val="12"/>
          <w:rFonts w:hint="eastAsia" w:ascii="仿宋" w:hAnsi="仿宋" w:eastAsia="仿宋" w:cs="仿宋"/>
          <w:color w:val="000000"/>
          <w:sz w:val="32"/>
          <w:szCs w:val="32"/>
        </w:rPr>
        <w:t>和纪委办公室工作要点，对医院全年党风廉政建设工作提出了明确要求。医院党委和纪委坚持定期研究党风廉政建设工作，专题研究讨论并解决党风廉政建设和纪委工作问题。</w:t>
      </w:r>
      <w:r>
        <w:rPr>
          <w:rStyle w:val="12"/>
          <w:rFonts w:hint="eastAsia" w:ascii="仿宋" w:hAnsi="仿宋" w:eastAsia="仿宋" w:cs="仿宋"/>
          <w:color w:val="000000"/>
          <w:spacing w:val="9"/>
          <w:sz w:val="32"/>
          <w:szCs w:val="32"/>
        </w:rPr>
        <w:t>纪委书记定期向党委会汇报党风廉政建设工作开展情况。</w:t>
      </w:r>
      <w:r>
        <w:rPr>
          <w:rStyle w:val="12"/>
          <w:rFonts w:hint="eastAsia" w:ascii="仿宋" w:hAnsi="仿宋" w:eastAsia="仿宋" w:cs="仿宋"/>
          <w:color w:val="000000"/>
          <w:sz w:val="32"/>
          <w:szCs w:val="32"/>
        </w:rPr>
        <w:t>医院党政主要负责人与学院党委签订“一岗双责”责任书、“第一责任人”责任书。纪委书记与学院纪委签订“监督责任”责任书。每年年末，组织召开年度党风廉政建设情况汇报</w:t>
      </w:r>
      <w:r>
        <w:rPr>
          <w:rStyle w:val="12"/>
          <w:rFonts w:hint="eastAsia" w:ascii="仿宋" w:hAnsi="仿宋" w:eastAsia="仿宋" w:cs="仿宋"/>
          <w:sz w:val="32"/>
          <w:szCs w:val="32"/>
        </w:rPr>
        <w:t>会</w:t>
      </w:r>
      <w:r>
        <w:rPr>
          <w:rStyle w:val="12"/>
          <w:rFonts w:hint="eastAsia" w:ascii="仿宋" w:hAnsi="仿宋" w:eastAsia="仿宋" w:cs="仿宋"/>
          <w:color w:val="000000"/>
          <w:sz w:val="32"/>
          <w:szCs w:val="32"/>
        </w:rPr>
        <w:t>，并</w:t>
      </w:r>
      <w:r>
        <w:rPr>
          <w:rStyle w:val="12"/>
          <w:rFonts w:hint="eastAsia" w:ascii="仿宋" w:hAnsi="仿宋" w:eastAsia="仿宋" w:cs="仿宋"/>
          <w:sz w:val="32"/>
          <w:szCs w:val="32"/>
        </w:rPr>
        <w:t>接受学院</w:t>
      </w:r>
      <w:r>
        <w:rPr>
          <w:rStyle w:val="12"/>
          <w:rFonts w:hint="eastAsia" w:ascii="仿宋" w:hAnsi="仿宋" w:eastAsia="仿宋" w:cs="仿宋"/>
          <w:color w:val="000000"/>
          <w:sz w:val="32"/>
          <w:szCs w:val="32"/>
        </w:rPr>
        <w:t>纪委落实党风廉政建设责任制情况实地检查和年度考评。医院纪委协助党委组织召开全面从严治党工作会议，党委书记和纪委书记分别在会上做重要讲话和工作部署。</w:t>
      </w:r>
    </w:p>
    <w:p>
      <w:pPr>
        <w:spacing w:line="360" w:lineRule="auto"/>
        <w:ind w:firstLine="643" w:firstLineChars="200"/>
        <w:rPr>
          <w:rStyle w:val="12"/>
          <w:rFonts w:hint="eastAsia" w:ascii="宋体" w:hAnsi="宋体" w:eastAsia="宋体" w:cs="宋体"/>
          <w:b/>
          <w:bCs/>
          <w:sz w:val="32"/>
          <w:szCs w:val="32"/>
        </w:rPr>
      </w:pPr>
      <w:r>
        <w:rPr>
          <w:rStyle w:val="12"/>
          <w:rFonts w:hint="eastAsia" w:ascii="宋体" w:hAnsi="宋体" w:eastAsia="宋体" w:cs="宋体"/>
          <w:b/>
          <w:bCs/>
          <w:sz w:val="32"/>
          <w:szCs w:val="32"/>
        </w:rPr>
        <w:t>（二）强化党风廉政教育，筑牢筑紧思想防线</w:t>
      </w:r>
    </w:p>
    <w:p>
      <w:pPr>
        <w:spacing w:line="360" w:lineRule="auto"/>
        <w:rPr>
          <w:rStyle w:val="12"/>
          <w:rFonts w:ascii="仿宋" w:hAnsi="仿宋" w:eastAsia="仿宋" w:cs="仿宋"/>
          <w:sz w:val="32"/>
          <w:szCs w:val="32"/>
        </w:rPr>
      </w:pPr>
      <w:r>
        <w:rPr>
          <w:rStyle w:val="12"/>
          <w:rFonts w:hint="eastAsia" w:ascii="仿宋" w:hAnsi="仿宋" w:eastAsia="仿宋" w:cs="仿宋"/>
          <w:sz w:val="32"/>
          <w:szCs w:val="32"/>
        </w:rPr>
        <w:t xml:space="preserve">    医院把加强党风廉政教育作为反腐倡廉的基础性工作，加强党规党纪和廉政法律法规的学习，采取集中学习、线上学习、自学等方式，筑牢思想道德防线、提高拒腐防变能力。</w:t>
      </w:r>
    </w:p>
    <w:p>
      <w:pPr>
        <w:spacing w:line="360" w:lineRule="auto"/>
        <w:ind w:firstLine="643" w:firstLineChars="200"/>
        <w:rPr>
          <w:rStyle w:val="12"/>
          <w:rFonts w:ascii="仿宋" w:hAnsi="仿宋" w:eastAsia="仿宋" w:cs="仿宋"/>
          <w:sz w:val="32"/>
          <w:szCs w:val="32"/>
        </w:rPr>
      </w:pPr>
      <w:r>
        <w:rPr>
          <w:rStyle w:val="12"/>
          <w:rFonts w:hint="eastAsia" w:ascii="仿宋" w:hAnsi="仿宋" w:eastAsia="仿宋" w:cs="仿宋"/>
          <w:b/>
          <w:bCs/>
          <w:sz w:val="32"/>
          <w:szCs w:val="32"/>
        </w:rPr>
        <w:t>1.加强政治理论学习。</w:t>
      </w:r>
      <w:r>
        <w:rPr>
          <w:rStyle w:val="12"/>
          <w:rFonts w:hint="eastAsia" w:ascii="仿宋" w:hAnsi="仿宋" w:eastAsia="仿宋" w:cs="仿宋"/>
          <w:sz w:val="32"/>
          <w:szCs w:val="32"/>
        </w:rPr>
        <w:t>加强领导班子自身建设，严明党的各项纪律，</w:t>
      </w:r>
      <w:r>
        <w:rPr>
          <w:rStyle w:val="12"/>
          <w:rFonts w:hint="eastAsia" w:ascii="仿宋" w:hAnsi="仿宋" w:eastAsia="仿宋" w:cs="仿宋"/>
          <w:kern w:val="0"/>
          <w:sz w:val="32"/>
          <w:szCs w:val="32"/>
        </w:rPr>
        <w:t>利用中心组学习、职工政治学习、干部网络在线学习、学习强国</w:t>
      </w:r>
      <w:r>
        <w:rPr>
          <w:rStyle w:val="12"/>
          <w:rFonts w:hint="eastAsia" w:ascii="仿宋" w:hAnsi="仿宋" w:eastAsia="仿宋" w:cs="仿宋"/>
          <w:color w:val="000000" w:themeColor="text1"/>
          <w:kern w:val="0"/>
          <w:sz w:val="32"/>
          <w:szCs w:val="32"/>
        </w:rPr>
        <w:t>平台</w:t>
      </w:r>
      <w:r>
        <w:rPr>
          <w:rStyle w:val="12"/>
          <w:rFonts w:hint="eastAsia" w:ascii="仿宋" w:hAnsi="仿宋" w:eastAsia="仿宋" w:cs="仿宋"/>
          <w:color w:val="auto"/>
          <w:kern w:val="0"/>
          <w:sz w:val="32"/>
          <w:szCs w:val="32"/>
          <w:u w:val="none"/>
          <w:lang w:val="en-US" w:eastAsia="zh-CN"/>
        </w:rPr>
        <w:t>等多种形式，</w:t>
      </w:r>
      <w:r>
        <w:rPr>
          <w:rStyle w:val="12"/>
          <w:rFonts w:hint="eastAsia" w:ascii="仿宋" w:hAnsi="仿宋" w:eastAsia="仿宋" w:cs="仿宋"/>
          <w:color w:val="000000" w:themeColor="text1"/>
          <w:kern w:val="0"/>
          <w:sz w:val="32"/>
          <w:szCs w:val="32"/>
        </w:rPr>
        <w:t>深</w:t>
      </w:r>
      <w:r>
        <w:rPr>
          <w:rStyle w:val="12"/>
          <w:rFonts w:hint="eastAsia" w:ascii="仿宋" w:hAnsi="仿宋" w:eastAsia="仿宋" w:cs="仿宋"/>
          <w:kern w:val="0"/>
          <w:sz w:val="32"/>
          <w:szCs w:val="32"/>
        </w:rPr>
        <w:t>入学习习近平新时代中国特色社会主义思想、党的十九届历次全会和中纪委历次全会精神，学习《中国共产党问责条例》和《中共中央关于加强对“一把手”和领导班子监督意见》，牢固树立“四个意识”，坚定“四个自信”</w:t>
      </w:r>
      <w:r>
        <w:rPr>
          <w:rStyle w:val="12"/>
          <w:rFonts w:hint="eastAsia" w:ascii="仿宋" w:hAnsi="仿宋" w:eastAsia="仿宋" w:cs="仿宋"/>
          <w:sz w:val="32"/>
          <w:szCs w:val="32"/>
        </w:rPr>
        <w:t>，在政治立场、政治方向、政治原则、政治道路上与党中央保持一致。</w:t>
      </w:r>
    </w:p>
    <w:p>
      <w:pPr>
        <w:spacing w:line="360" w:lineRule="auto"/>
        <w:ind w:firstLine="643" w:firstLineChars="200"/>
        <w:rPr>
          <w:rStyle w:val="12"/>
          <w:rFonts w:ascii="仿宋" w:hAnsi="仿宋" w:eastAsia="仿宋" w:cs="仿宋"/>
          <w:sz w:val="32"/>
          <w:szCs w:val="32"/>
        </w:rPr>
      </w:pPr>
      <w:r>
        <w:rPr>
          <w:rStyle w:val="12"/>
          <w:rFonts w:hint="eastAsia" w:ascii="仿宋" w:hAnsi="仿宋" w:eastAsia="仿宋" w:cs="仿宋"/>
          <w:b/>
          <w:bCs/>
          <w:sz w:val="32"/>
          <w:szCs w:val="32"/>
        </w:rPr>
        <w:t>2.加强纪律和法律学习。</w:t>
      </w:r>
      <w:r>
        <w:rPr>
          <w:rStyle w:val="12"/>
          <w:rFonts w:hint="eastAsia" w:ascii="仿宋" w:hAnsi="仿宋" w:eastAsia="仿宋" w:cs="仿宋"/>
          <w:color w:val="000000"/>
          <w:sz w:val="32"/>
          <w:szCs w:val="32"/>
        </w:rPr>
        <w:t>严明党的纪律，开展理想信念、廉洁从政和艰苦奋斗精神的教育，增强党员干部守纪律、讲规矩意识。医院纪委每季度至少组织召开一次医院纪委委员暨党支部纪检委员大会，共同学习落实中央、省、市、学院纪委会议的精神及《中国共产党纪律处分条例》等党风廉政建设基础性法律法规；从思想源头上消除贪腐之念，自觉抵制诱惑，不踩“红线”，守住“底线”。为提升纪检干部自身从业能力，强化自身学习教育，派出纪委工作人员到中国纪检监察学院进修学习，医院纪检干部近四年参加中国纪检监察学院线上培训三次，</w:t>
      </w:r>
      <w:r>
        <w:rPr>
          <w:rStyle w:val="12"/>
          <w:rFonts w:hint="eastAsia" w:ascii="仿宋" w:hAnsi="仿宋" w:eastAsia="仿宋" w:cs="仿宋"/>
          <w:sz w:val="32"/>
          <w:szCs w:val="32"/>
        </w:rPr>
        <w:t>全面提高了自身职业素养。</w:t>
      </w:r>
    </w:p>
    <w:p>
      <w:pPr>
        <w:pStyle w:val="14"/>
        <w:spacing w:line="360" w:lineRule="auto"/>
        <w:ind w:left="630" w:firstLine="0" w:firstLineChars="0"/>
        <w:rPr>
          <w:rStyle w:val="12"/>
          <w:rFonts w:ascii="仿宋" w:hAnsi="仿宋" w:eastAsia="仿宋" w:cs="仿宋"/>
          <w:sz w:val="32"/>
          <w:szCs w:val="32"/>
        </w:rPr>
      </w:pPr>
      <w:r>
        <w:rPr>
          <w:rStyle w:val="12"/>
          <w:rFonts w:hint="eastAsia" w:ascii="仿宋" w:hAnsi="仿宋" w:eastAsia="仿宋" w:cs="仿宋"/>
          <w:b/>
          <w:bCs/>
          <w:sz w:val="32"/>
          <w:szCs w:val="32"/>
        </w:rPr>
        <w:t>3.加强典型教育和警示教育。</w:t>
      </w:r>
      <w:r>
        <w:rPr>
          <w:rStyle w:val="12"/>
          <w:rFonts w:hint="eastAsia" w:ascii="仿宋" w:hAnsi="仿宋" w:eastAsia="仿宋" w:cs="仿宋"/>
          <w:sz w:val="32"/>
          <w:szCs w:val="32"/>
        </w:rPr>
        <w:t>医院纪委经常组织全院党</w:t>
      </w:r>
    </w:p>
    <w:p>
      <w:pPr>
        <w:pStyle w:val="14"/>
        <w:spacing w:line="360" w:lineRule="auto"/>
        <w:ind w:firstLine="0" w:firstLineChars="0"/>
        <w:rPr>
          <w:rStyle w:val="12"/>
          <w:rFonts w:ascii="仿宋" w:hAnsi="仿宋" w:eastAsia="仿宋" w:cs="仿宋"/>
          <w:sz w:val="32"/>
          <w:szCs w:val="32"/>
        </w:rPr>
      </w:pPr>
      <w:r>
        <w:rPr>
          <w:rStyle w:val="12"/>
          <w:rFonts w:hint="eastAsia" w:ascii="仿宋" w:hAnsi="仿宋" w:eastAsia="仿宋" w:cs="仿宋"/>
          <w:sz w:val="32"/>
          <w:szCs w:val="32"/>
        </w:rPr>
        <w:t>员、中层干部观看警示教育片，用正面典型教育和反面案例警示教育相结合的形式，用好正反两面镜子对照检查，邀请党校老师为全院党员宣讲《明大势 守底线 促廉洁》等党课，强化廉政警示教育。</w:t>
      </w:r>
    </w:p>
    <w:p>
      <w:pPr>
        <w:pStyle w:val="14"/>
        <w:spacing w:line="360" w:lineRule="auto"/>
        <w:ind w:firstLine="640"/>
        <w:rPr>
          <w:rStyle w:val="12"/>
          <w:rFonts w:ascii="仿宋" w:hAnsi="仿宋" w:eastAsia="仿宋" w:cs="仿宋"/>
          <w:sz w:val="32"/>
          <w:szCs w:val="32"/>
        </w:rPr>
      </w:pPr>
      <w:r>
        <w:rPr>
          <w:rStyle w:val="12"/>
          <w:rFonts w:hint="eastAsia" w:ascii="仿宋" w:hAnsi="仿宋" w:eastAsia="仿宋" w:cs="仿宋"/>
          <w:sz w:val="32"/>
          <w:szCs w:val="32"/>
        </w:rPr>
        <w:t>组织医院中层干部参观齐齐哈尔市廉政警示教育基地；组织医院处级干部参加学院召开的姜国文、李杰案件的通报，学习专题警示教育活动，院领导班子撰写警示教育自我剖析材料；组织全院中层干部、全体党员观看齐齐哈尔市廉政警示教育基地警示教育片。</w:t>
      </w:r>
    </w:p>
    <w:p>
      <w:pPr>
        <w:pStyle w:val="14"/>
        <w:spacing w:line="360" w:lineRule="auto"/>
        <w:ind w:firstLine="640"/>
        <w:rPr>
          <w:rStyle w:val="12"/>
          <w:rFonts w:ascii="仿宋" w:hAnsi="仿宋" w:eastAsia="仿宋" w:cs="仿宋"/>
          <w:sz w:val="32"/>
          <w:szCs w:val="32"/>
        </w:rPr>
      </w:pPr>
      <w:r>
        <w:rPr>
          <w:rStyle w:val="12"/>
          <w:rFonts w:hint="eastAsia" w:ascii="仿宋" w:hAnsi="仿宋" w:eastAsia="仿宋" w:cs="仿宋"/>
          <w:sz w:val="32"/>
          <w:szCs w:val="32"/>
        </w:rPr>
        <w:t>医院纪委深入挖掘正面廉政典型，用身边事教育身边人，我院物价科科长杨俊在富裕县富路镇长发村驻村扶贫两年多，深受当地农民的爱戴，在撰写的《扶贫路上无轻载，风雨同舟荷担行》的事迹报道发出后，使广大职工深受鼓舞。</w:t>
      </w:r>
    </w:p>
    <w:p>
      <w:pPr>
        <w:spacing w:line="360" w:lineRule="auto"/>
        <w:ind w:firstLine="643" w:firstLineChars="200"/>
        <w:jc w:val="left"/>
        <w:rPr>
          <w:rStyle w:val="12"/>
          <w:rFonts w:ascii="仿宋" w:hAnsi="仿宋" w:eastAsia="仿宋" w:cs="仿宋"/>
          <w:b/>
          <w:bCs/>
          <w:sz w:val="32"/>
          <w:szCs w:val="32"/>
        </w:rPr>
      </w:pPr>
      <w:r>
        <w:rPr>
          <w:rStyle w:val="12"/>
          <w:rFonts w:hint="eastAsia" w:ascii="仿宋" w:hAnsi="仿宋" w:eastAsia="仿宋" w:cs="仿宋"/>
          <w:b/>
          <w:bCs/>
          <w:sz w:val="32"/>
          <w:szCs w:val="32"/>
        </w:rPr>
        <w:t>4.加强日常提醒和日常监督。</w:t>
      </w:r>
    </w:p>
    <w:p>
      <w:pPr>
        <w:spacing w:line="360" w:lineRule="auto"/>
        <w:ind w:firstLine="640" w:firstLineChars="200"/>
        <w:jc w:val="left"/>
        <w:rPr>
          <w:rStyle w:val="12"/>
          <w:rFonts w:ascii="仿宋" w:hAnsi="仿宋" w:eastAsia="仿宋" w:cs="仿宋"/>
          <w:sz w:val="32"/>
          <w:szCs w:val="32"/>
        </w:rPr>
      </w:pPr>
      <w:r>
        <w:rPr>
          <w:rStyle w:val="12"/>
          <w:rFonts w:hint="eastAsia" w:ascii="仿宋" w:hAnsi="仿宋" w:eastAsia="仿宋" w:cs="仿宋"/>
          <w:sz w:val="32"/>
          <w:szCs w:val="32"/>
        </w:rPr>
        <w:t>（1）</w:t>
      </w:r>
      <w:r>
        <w:rPr>
          <w:rStyle w:val="12"/>
          <w:rFonts w:hint="eastAsia" w:ascii="仿宋" w:hAnsi="仿宋" w:eastAsia="仿宋" w:cs="仿宋"/>
          <w:kern w:val="0"/>
          <w:sz w:val="32"/>
          <w:szCs w:val="32"/>
        </w:rPr>
        <w:t>紧盯关键少数、关键岗位，加强</w:t>
      </w:r>
      <w:r>
        <w:rPr>
          <w:rStyle w:val="12"/>
          <w:rFonts w:hint="eastAsia" w:ascii="仿宋" w:hAnsi="仿宋" w:eastAsia="仿宋" w:cs="仿宋"/>
          <w:sz w:val="32"/>
          <w:szCs w:val="32"/>
        </w:rPr>
        <w:t>医院设备采购、项目招标、药品采购等工作的监督，并把关口前移，严格按照《齐齐哈尔医学院附属第一医院纪委监督事项事前、事中、事后报备制度》执行，采购办按要求报送相关材料到纪委办公室审核备案</w:t>
      </w:r>
      <w:r>
        <w:rPr>
          <w:rStyle w:val="12"/>
          <w:rFonts w:hint="eastAsia" w:ascii="仿宋" w:hAnsi="仿宋" w:eastAsia="仿宋" w:cs="仿宋"/>
          <w:color w:val="000000"/>
          <w:sz w:val="32"/>
          <w:szCs w:val="32"/>
        </w:rPr>
        <w:t>。加强对“管权、管钱、管人”等重点环节、重点岗位的监督。参与医院中层干部考核、拟任提拔工作的监督；医院三公经费报告情况核对的监督及人事科编制内、外招聘工作的监督等。</w:t>
      </w:r>
    </w:p>
    <w:p>
      <w:pPr>
        <w:pStyle w:val="14"/>
        <w:spacing w:line="360" w:lineRule="auto"/>
        <w:ind w:firstLine="640"/>
        <w:rPr>
          <w:rStyle w:val="12"/>
          <w:rFonts w:ascii="仿宋" w:hAnsi="仿宋" w:eastAsia="仿宋" w:cs="仿宋"/>
          <w:sz w:val="32"/>
          <w:szCs w:val="32"/>
        </w:rPr>
      </w:pPr>
      <w:r>
        <w:rPr>
          <w:rStyle w:val="12"/>
          <w:rFonts w:hint="eastAsia" w:ascii="仿宋" w:hAnsi="仿宋" w:eastAsia="仿宋" w:cs="仿宋"/>
          <w:color w:val="000000"/>
          <w:sz w:val="32"/>
          <w:szCs w:val="32"/>
        </w:rPr>
        <w:t>（2）纪委书记对新任职的临床科主任、副主任进行任职前廉政谈话。医院纪委办公室每周一通过医院工作微信群发送清廉锦囊，包括廉政短消息、廉政微故事和党规党纪常见疑难问题</w:t>
      </w:r>
      <w:r>
        <w:rPr>
          <w:rStyle w:val="12"/>
          <w:rFonts w:hint="eastAsia" w:ascii="仿宋" w:hAnsi="仿宋" w:eastAsia="仿宋" w:cs="仿宋"/>
          <w:sz w:val="32"/>
          <w:szCs w:val="32"/>
        </w:rPr>
        <w:t>解答等廉政教育内容累计136条，</w:t>
      </w:r>
      <w:r>
        <w:rPr>
          <w:rStyle w:val="12"/>
          <w:rFonts w:hint="eastAsia" w:ascii="仿宋" w:hAnsi="仿宋" w:eastAsia="仿宋" w:cs="仿宋"/>
          <w:color w:val="000000"/>
          <w:sz w:val="32"/>
          <w:szCs w:val="32"/>
        </w:rPr>
        <w:t>使医</w:t>
      </w:r>
      <w:r>
        <w:rPr>
          <w:rStyle w:val="12"/>
          <w:rFonts w:hint="eastAsia" w:ascii="仿宋" w:hAnsi="仿宋" w:eastAsia="仿宋" w:cs="仿宋"/>
          <w:sz w:val="32"/>
          <w:szCs w:val="32"/>
        </w:rPr>
        <w:t>院的廉政文化建设常态化，激励警示党员干部，做到警钟长鸣。</w:t>
      </w:r>
    </w:p>
    <w:p>
      <w:pPr>
        <w:pStyle w:val="14"/>
        <w:spacing w:line="360" w:lineRule="auto"/>
        <w:ind w:firstLine="640"/>
        <w:rPr>
          <w:rStyle w:val="12"/>
          <w:rFonts w:ascii="仿宋" w:hAnsi="仿宋" w:eastAsia="仿宋" w:cs="仿宋"/>
          <w:sz w:val="32"/>
          <w:szCs w:val="32"/>
        </w:rPr>
      </w:pPr>
      <w:r>
        <w:rPr>
          <w:rStyle w:val="12"/>
          <w:rFonts w:hint="eastAsia" w:ascii="仿宋" w:hAnsi="仿宋" w:eastAsia="仿宋" w:cs="仿宋"/>
          <w:sz w:val="32"/>
          <w:szCs w:val="32"/>
        </w:rPr>
        <w:t>在医院图书馆购买廉政书籍，在党员活动室成立廉政教育园地，把廉洁教育延伸到工作之余，使职工在阅读中接受廉洁教育。</w:t>
      </w:r>
    </w:p>
    <w:p>
      <w:pPr>
        <w:pStyle w:val="15"/>
        <w:spacing w:before="0" w:beforeAutospacing="0" w:after="0" w:afterAutospacing="0" w:line="360" w:lineRule="auto"/>
        <w:ind w:firstLine="640" w:firstLineChars="200"/>
        <w:rPr>
          <w:rStyle w:val="11"/>
          <w:rFonts w:ascii="仿宋" w:hAnsi="仿宋" w:eastAsia="仿宋" w:cs="仿宋"/>
          <w:b w:val="0"/>
          <w:color w:val="000000"/>
          <w:sz w:val="32"/>
          <w:szCs w:val="32"/>
        </w:rPr>
      </w:pPr>
      <w:r>
        <w:rPr>
          <w:rStyle w:val="12"/>
          <w:rFonts w:hint="eastAsia" w:ascii="仿宋" w:hAnsi="仿宋" w:eastAsia="仿宋" w:cs="仿宋"/>
          <w:kern w:val="2"/>
          <w:sz w:val="32"/>
          <w:szCs w:val="32"/>
        </w:rPr>
        <w:t>（3）为强化党风廉政建设，将反腐败工作压力逐级传递，提高廉洁自律意识，端正工作作风，从思想上和源头上杜绝违纪违规事件的发生，医院纪委与72位药品及医用耗材的供应商累计签订廉政购销责任状290份；与东、西区药局、计算机中心签</w:t>
      </w:r>
      <w:r>
        <w:rPr>
          <w:rStyle w:val="11"/>
          <w:rFonts w:hint="eastAsia" w:ascii="仿宋" w:hAnsi="仿宋" w:eastAsia="仿宋" w:cs="仿宋"/>
          <w:b w:val="0"/>
          <w:bCs w:val="0"/>
          <w:sz w:val="32"/>
          <w:szCs w:val="32"/>
        </w:rPr>
        <w:t>订反统方责任状48份，使高风险科室充分认识到统方的影响、危害和后果；</w:t>
      </w:r>
      <w:r>
        <w:rPr>
          <w:rStyle w:val="11"/>
          <w:rFonts w:hint="eastAsia" w:ascii="仿宋" w:hAnsi="仿宋" w:eastAsia="仿宋" w:cs="仿宋"/>
          <w:b w:val="0"/>
          <w:bCs w:val="0"/>
          <w:color w:val="000000"/>
          <w:sz w:val="32"/>
          <w:szCs w:val="32"/>
        </w:rPr>
        <w:t>与临床科主任、副主任累计签订廉洁行医责任状410份；</w:t>
      </w:r>
      <w:r>
        <w:rPr>
          <w:rStyle w:val="12"/>
          <w:rFonts w:hint="eastAsia" w:ascii="仿宋" w:hAnsi="仿宋" w:eastAsia="仿宋" w:cs="仿宋"/>
          <w:sz w:val="32"/>
          <w:szCs w:val="32"/>
        </w:rPr>
        <w:t>在教师节来临之际，与授课教师签订拒收学生礼品承诺书172份；为深入贯彻落实中央八项规定精神，防止党员干部违规操办“升学宴”，医院纪委办组织涉及当年有高考学生的职工签订不操办“升学宴”承诺书14份。</w:t>
      </w:r>
    </w:p>
    <w:p>
      <w:pPr>
        <w:pStyle w:val="14"/>
        <w:spacing w:line="360" w:lineRule="auto"/>
        <w:ind w:firstLine="643"/>
        <w:rPr>
          <w:rStyle w:val="12"/>
          <w:rFonts w:hint="eastAsia" w:ascii="宋体" w:hAnsi="宋体" w:eastAsia="宋体" w:cs="宋体"/>
          <w:b/>
          <w:bCs/>
          <w:sz w:val="32"/>
          <w:szCs w:val="32"/>
        </w:rPr>
      </w:pPr>
      <w:r>
        <w:rPr>
          <w:rStyle w:val="12"/>
          <w:rFonts w:hint="eastAsia" w:ascii="宋体" w:hAnsi="宋体" w:eastAsia="宋体" w:cs="宋体"/>
          <w:b/>
          <w:bCs/>
          <w:sz w:val="32"/>
          <w:szCs w:val="32"/>
        </w:rPr>
        <w:t>（三）抓好制度建设，深入推进治本抓源工作</w:t>
      </w:r>
    </w:p>
    <w:p>
      <w:pPr>
        <w:pStyle w:val="14"/>
        <w:spacing w:line="360" w:lineRule="auto"/>
        <w:ind w:firstLine="643"/>
        <w:rPr>
          <w:rStyle w:val="12"/>
          <w:rFonts w:ascii="仿宋" w:hAnsi="仿宋" w:eastAsia="仿宋" w:cs="仿宋"/>
          <w:sz w:val="32"/>
          <w:szCs w:val="32"/>
        </w:rPr>
      </w:pPr>
      <w:r>
        <w:rPr>
          <w:rStyle w:val="12"/>
          <w:rFonts w:hint="eastAsia" w:ascii="仿宋" w:hAnsi="仿宋" w:eastAsia="仿宋" w:cs="仿宋"/>
          <w:sz w:val="32"/>
          <w:szCs w:val="32"/>
        </w:rPr>
        <w:t>建立健全各项规章制度，进一步规范和提高工作水平，确保各项工作措施落到实处。</w:t>
      </w:r>
    </w:p>
    <w:p>
      <w:pPr>
        <w:spacing w:line="360" w:lineRule="auto"/>
        <w:ind w:firstLine="643" w:firstLineChars="200"/>
        <w:rPr>
          <w:rStyle w:val="12"/>
          <w:rFonts w:ascii="仿宋" w:hAnsi="仿宋" w:eastAsia="仿宋" w:cs="仿宋"/>
          <w:color w:val="000000"/>
          <w:sz w:val="32"/>
          <w:szCs w:val="32"/>
        </w:rPr>
      </w:pPr>
      <w:r>
        <w:rPr>
          <w:rStyle w:val="12"/>
          <w:rFonts w:hint="eastAsia" w:ascii="仿宋" w:hAnsi="仿宋" w:eastAsia="仿宋" w:cs="仿宋"/>
          <w:b/>
          <w:bCs/>
          <w:sz w:val="32"/>
          <w:szCs w:val="32"/>
        </w:rPr>
        <w:t>1.认真落实党内监督各项制度。</w:t>
      </w:r>
      <w:r>
        <w:rPr>
          <w:rStyle w:val="12"/>
          <w:rFonts w:hint="eastAsia" w:ascii="仿宋" w:hAnsi="仿宋" w:eastAsia="仿宋" w:cs="仿宋"/>
          <w:color w:val="000000"/>
          <w:sz w:val="32"/>
          <w:szCs w:val="32"/>
        </w:rPr>
        <w:t>强化对“一把手”和领导班子的监督入手推进全面从严治党，狠抓责任和制度的落实，主</w:t>
      </w:r>
      <w:r>
        <w:rPr>
          <w:rStyle w:val="12"/>
          <w:rFonts w:hint="eastAsia" w:ascii="仿宋" w:hAnsi="仿宋" w:eastAsia="仿宋" w:cs="仿宋"/>
          <w:sz w:val="32"/>
          <w:szCs w:val="32"/>
        </w:rPr>
        <w:t>动履职尽责</w:t>
      </w:r>
      <w:r>
        <w:rPr>
          <w:rStyle w:val="12"/>
          <w:rFonts w:hint="eastAsia" w:ascii="仿宋" w:hAnsi="仿宋" w:eastAsia="仿宋" w:cs="仿宋"/>
          <w:color w:val="000000"/>
          <w:sz w:val="32"/>
          <w:szCs w:val="32"/>
        </w:rPr>
        <w:t>，同时加强对下级“一把手”的监督。继续贯彻落实领导干部廉洁自律各项制度，自觉执行制止奢侈浪费的规定，严格执行公务用车、公务接待等方面的规定。</w:t>
      </w:r>
      <w:r>
        <w:rPr>
          <w:rStyle w:val="12"/>
          <w:rFonts w:hint="eastAsia" w:ascii="仿宋" w:hAnsi="仿宋" w:eastAsia="仿宋" w:cs="仿宋"/>
          <w:color w:val="000000"/>
          <w:kern w:val="0"/>
          <w:sz w:val="32"/>
          <w:szCs w:val="32"/>
        </w:rPr>
        <w:t>组织重点部门学习关于贯彻落实习近平总书记重要批示精神《加强监督执纪，坚决制止餐饮浪费行为的通知》，</w:t>
      </w:r>
      <w:r>
        <w:rPr>
          <w:rStyle w:val="12"/>
          <w:rFonts w:hint="eastAsia" w:ascii="仿宋" w:hAnsi="仿宋" w:eastAsia="仿宋" w:cs="仿宋"/>
          <w:color w:val="000000"/>
          <w:sz w:val="32"/>
          <w:szCs w:val="32"/>
        </w:rPr>
        <w:t>纪委书记对医院办公室公务接待负责人、后勤部门主要负责人及餐饮公司经理进行提醒谈话，督促切实做好反对食品浪费的相关工作。</w:t>
      </w:r>
    </w:p>
    <w:p>
      <w:pPr>
        <w:spacing w:line="360" w:lineRule="auto"/>
        <w:ind w:firstLine="640" w:firstLineChars="200"/>
        <w:rPr>
          <w:rStyle w:val="12"/>
          <w:rFonts w:ascii="仿宋" w:hAnsi="仿宋" w:eastAsia="仿宋" w:cs="仿宋"/>
          <w:color w:val="000000"/>
          <w:sz w:val="32"/>
          <w:szCs w:val="32"/>
        </w:rPr>
      </w:pPr>
      <w:r>
        <w:rPr>
          <w:rStyle w:val="12"/>
          <w:rFonts w:hint="eastAsia" w:ascii="仿宋" w:hAnsi="仿宋" w:eastAsia="仿宋" w:cs="仿宋"/>
          <w:color w:val="000000"/>
          <w:sz w:val="32"/>
          <w:szCs w:val="32"/>
        </w:rPr>
        <w:t>医院纪委组织医院公务接待中“吃公函”问题的排查，我院能够认真遵守和执行公务接待相关的规定，但在此项工作的管理制度方面还需进一步完善和健全，纪委办督促相关科室整改落实。</w:t>
      </w:r>
    </w:p>
    <w:p>
      <w:pPr>
        <w:spacing w:line="360" w:lineRule="auto"/>
        <w:ind w:firstLine="643" w:firstLineChars="200"/>
        <w:rPr>
          <w:rStyle w:val="12"/>
          <w:rFonts w:ascii="仿宋" w:hAnsi="仿宋" w:eastAsia="仿宋" w:cs="仿宋"/>
          <w:sz w:val="32"/>
          <w:szCs w:val="32"/>
        </w:rPr>
      </w:pPr>
      <w:r>
        <w:rPr>
          <w:rStyle w:val="12"/>
          <w:rFonts w:hint="eastAsia" w:ascii="仿宋" w:hAnsi="仿宋" w:eastAsia="仿宋" w:cs="仿宋"/>
          <w:b/>
          <w:bCs/>
          <w:sz w:val="32"/>
          <w:szCs w:val="32"/>
        </w:rPr>
        <w:t>2.不断完善各项规章制度。</w:t>
      </w:r>
      <w:r>
        <w:rPr>
          <w:rStyle w:val="12"/>
          <w:rFonts w:hint="eastAsia" w:ascii="仿宋" w:hAnsi="仿宋" w:eastAsia="仿宋" w:cs="仿宋"/>
          <w:sz w:val="32"/>
          <w:szCs w:val="32"/>
        </w:rPr>
        <w:t>制度建设是提高党风廉政建设的关键环节，我院作为省现代医院管理制度的试点医院，积极推进以制定章程为统领的现代医院管理制度的编撰工作，推动医院办医、办学的健康发展，促进医院管理规范化、精细化、科学化，建立并运行权责清晰、管理科学、运行高效、监督有力的现代化医院管理制度，修订原纪委办公室相关规章制度20项。</w:t>
      </w:r>
    </w:p>
    <w:p>
      <w:pPr>
        <w:spacing w:line="360" w:lineRule="auto"/>
        <w:ind w:firstLine="643" w:firstLineChars="200"/>
        <w:rPr>
          <w:rStyle w:val="12"/>
          <w:rFonts w:ascii="仿宋" w:hAnsi="仿宋" w:eastAsia="仿宋" w:cs="仿宋"/>
          <w:sz w:val="32"/>
          <w:szCs w:val="32"/>
        </w:rPr>
      </w:pPr>
      <w:r>
        <w:rPr>
          <w:rStyle w:val="12"/>
          <w:rFonts w:hint="eastAsia" w:ascii="仿宋" w:hAnsi="仿宋" w:eastAsia="仿宋" w:cs="仿宋"/>
          <w:b/>
          <w:bCs/>
          <w:sz w:val="32"/>
          <w:szCs w:val="32"/>
        </w:rPr>
        <w:t>3.完善科级干部廉政档案的建立。</w:t>
      </w:r>
      <w:r>
        <w:rPr>
          <w:rStyle w:val="12"/>
          <w:rFonts w:hint="eastAsia" w:ascii="仿宋" w:hAnsi="仿宋" w:eastAsia="仿宋" w:cs="仿宋"/>
          <w:sz w:val="32"/>
          <w:szCs w:val="32"/>
        </w:rPr>
        <w:t>以规范权利运行为重点，完善医院中层干部廉政档案建立和管理机制。对全院中层干部，以“一人一档”模式创建廉政档案，作为干部年度考核、评优评先、提拔任用的依据，按照党风廉政建设责任制和“一岗双责”实施意见的要求，与全体中层干部签订党风廉政建设责任状。</w:t>
      </w:r>
    </w:p>
    <w:p>
      <w:pPr>
        <w:pStyle w:val="14"/>
        <w:spacing w:line="360" w:lineRule="auto"/>
        <w:ind w:firstLine="643"/>
        <w:rPr>
          <w:rStyle w:val="12"/>
          <w:rFonts w:hint="eastAsia" w:ascii="宋体" w:hAnsi="宋体" w:eastAsia="宋体" w:cs="宋体"/>
          <w:b/>
          <w:bCs/>
          <w:sz w:val="32"/>
          <w:szCs w:val="32"/>
        </w:rPr>
      </w:pPr>
      <w:r>
        <w:rPr>
          <w:rStyle w:val="12"/>
          <w:rFonts w:hint="eastAsia" w:ascii="宋体" w:hAnsi="宋体" w:eastAsia="宋体" w:cs="宋体"/>
          <w:b/>
          <w:bCs/>
          <w:sz w:val="32"/>
          <w:szCs w:val="32"/>
        </w:rPr>
        <w:t>（四）深化作风建设，促进作风建设常态化</w:t>
      </w:r>
    </w:p>
    <w:p>
      <w:pPr>
        <w:spacing w:line="360" w:lineRule="auto"/>
        <w:ind w:firstLine="643" w:firstLineChars="200"/>
        <w:jc w:val="left"/>
        <w:rPr>
          <w:rStyle w:val="12"/>
          <w:rFonts w:ascii="仿宋" w:hAnsi="仿宋" w:eastAsia="仿宋" w:cs="仿宋"/>
          <w:b/>
          <w:bCs/>
          <w:sz w:val="32"/>
          <w:szCs w:val="32"/>
        </w:rPr>
      </w:pPr>
      <w:r>
        <w:rPr>
          <w:rStyle w:val="12"/>
          <w:rFonts w:hint="eastAsia" w:ascii="仿宋" w:hAnsi="仿宋" w:eastAsia="仿宋" w:cs="仿宋"/>
          <w:b/>
          <w:bCs/>
          <w:sz w:val="32"/>
          <w:szCs w:val="32"/>
        </w:rPr>
        <w:t>1.深化作风建设。</w:t>
      </w:r>
    </w:p>
    <w:p>
      <w:pPr>
        <w:spacing w:line="360" w:lineRule="auto"/>
        <w:ind w:firstLine="640" w:firstLineChars="200"/>
        <w:jc w:val="left"/>
        <w:rPr>
          <w:rStyle w:val="12"/>
          <w:rFonts w:ascii="仿宋" w:hAnsi="仿宋" w:eastAsia="仿宋" w:cs="仿宋"/>
          <w:sz w:val="32"/>
          <w:szCs w:val="32"/>
        </w:rPr>
      </w:pPr>
      <w:r>
        <w:rPr>
          <w:rStyle w:val="12"/>
          <w:rFonts w:hint="eastAsia" w:ascii="仿宋" w:hAnsi="仿宋" w:eastAsia="仿宋" w:cs="仿宋"/>
          <w:sz w:val="32"/>
          <w:szCs w:val="32"/>
        </w:rPr>
        <w:t>（1）领导班子成员充分发挥表率作用，自觉遵守《领导干部重大事项报告制度》</w:t>
      </w:r>
      <w:r>
        <w:rPr>
          <w:rStyle w:val="12"/>
          <w:rFonts w:hint="eastAsia" w:ascii="仿宋" w:hAnsi="仿宋" w:eastAsia="仿宋" w:cs="仿宋"/>
          <w:spacing w:val="9"/>
          <w:sz w:val="32"/>
          <w:szCs w:val="32"/>
        </w:rPr>
        <w:t>《党员干部廉洁从政若干准则》</w:t>
      </w:r>
      <w:r>
        <w:rPr>
          <w:rStyle w:val="12"/>
          <w:rFonts w:hint="eastAsia" w:ascii="仿宋" w:hAnsi="仿宋" w:eastAsia="仿宋" w:cs="仿宋"/>
          <w:sz w:val="32"/>
          <w:szCs w:val="32"/>
        </w:rPr>
        <w:t>等领导干部廉洁从政的各项规定，班子成员以身作则，带头自律。一是严格执行领导干部重大事项报告制度，认真填写省纪委领导干部廉政档案系统；二是按期组织召开领导班子民主生活会，严肃认真开展批评与自我批评；三是严格执行民主集中制，凡是医院的重大问题都要经过党委会和院长办公会认真研究，反复酝酿，集体讨论通过；四是严格遵守党的组织纪律和国家的法律法规，教育并管好自己的配偶、子女及身边的工作人员；五是深入开展干部职工理想信念教育、党纪党规教育、廉洁自律教育和警示教育，夯实党员干部廉洁从政的思想道德基础。</w:t>
      </w:r>
      <w:r>
        <w:rPr>
          <w:rStyle w:val="12"/>
          <w:rFonts w:hint="eastAsia" w:ascii="仿宋" w:hAnsi="仿宋" w:eastAsia="仿宋" w:cs="仿宋"/>
          <w:color w:val="010101"/>
          <w:sz w:val="32"/>
          <w:szCs w:val="32"/>
        </w:rPr>
        <w:t>在践行监督执纪“四种形态”的过程中，</w:t>
      </w:r>
      <w:r>
        <w:rPr>
          <w:rStyle w:val="12"/>
          <w:rFonts w:hint="eastAsia" w:ascii="仿宋" w:hAnsi="仿宋" w:eastAsia="仿宋" w:cs="仿宋"/>
          <w:sz w:val="32"/>
          <w:szCs w:val="32"/>
        </w:rPr>
        <w:t>用好“谈话提醒”第一种形态，突出“抓早抓小”“防微杜渐”，使“咬耳扯袖”“红脸出汗”成为常态，最大限度防止党员干部犯错误甚至犯大错误。</w:t>
      </w:r>
    </w:p>
    <w:p>
      <w:pPr>
        <w:spacing w:line="360" w:lineRule="auto"/>
        <w:ind w:firstLine="640" w:firstLineChars="200"/>
        <w:jc w:val="left"/>
        <w:rPr>
          <w:rStyle w:val="12"/>
          <w:rFonts w:ascii="仿宋" w:hAnsi="仿宋" w:eastAsia="仿宋" w:cs="仿宋"/>
          <w:sz w:val="32"/>
          <w:szCs w:val="32"/>
        </w:rPr>
      </w:pPr>
      <w:r>
        <w:rPr>
          <w:rStyle w:val="12"/>
          <w:rFonts w:hint="eastAsia" w:ascii="仿宋" w:hAnsi="仿宋" w:eastAsia="仿宋" w:cs="仿宋"/>
          <w:sz w:val="32"/>
          <w:szCs w:val="32"/>
        </w:rPr>
        <w:t>（2）严格执行个人有关事项报告制度，根据市纪委监委和学院纪委要求，修订医院《齐齐哈尔医学院附属第一医院规范党员领导干部婚丧喜庆事宜实施办法》，要求党员干部严格按照实施办法执行。</w:t>
      </w:r>
    </w:p>
    <w:p>
      <w:pPr>
        <w:spacing w:line="360" w:lineRule="auto"/>
        <w:ind w:firstLine="640" w:firstLineChars="200"/>
        <w:rPr>
          <w:rStyle w:val="12"/>
          <w:rFonts w:ascii="仿宋" w:hAnsi="仿宋" w:eastAsia="仿宋" w:cs="仿宋"/>
          <w:sz w:val="32"/>
          <w:szCs w:val="32"/>
        </w:rPr>
      </w:pPr>
      <w:r>
        <w:rPr>
          <w:rStyle w:val="12"/>
          <w:rFonts w:hint="eastAsia" w:ascii="仿宋" w:hAnsi="仿宋" w:eastAsia="仿宋" w:cs="仿宋"/>
          <w:sz w:val="32"/>
          <w:szCs w:val="32"/>
        </w:rPr>
        <w:t>（3）在重要节点元旦、春节、清明节、劳动节、端午节、国庆节、中秋节发布廉洁过节提醒，节日期间无违纪事件发生。在疫情防控期间，医院纪委多次发布禁止家庭聚会、科室聚餐、禁止开展聚集性活动的通知，并针对疫情防控期间的工作纪律提出明确要求。</w:t>
      </w:r>
    </w:p>
    <w:p>
      <w:pPr>
        <w:spacing w:line="360" w:lineRule="auto"/>
        <w:ind w:firstLine="643" w:firstLineChars="200"/>
        <w:rPr>
          <w:rStyle w:val="12"/>
          <w:rFonts w:ascii="仿宋" w:hAnsi="仿宋" w:eastAsia="仿宋" w:cs="仿宋"/>
          <w:b/>
          <w:bCs/>
          <w:sz w:val="32"/>
          <w:szCs w:val="32"/>
        </w:rPr>
      </w:pPr>
      <w:r>
        <w:rPr>
          <w:rStyle w:val="12"/>
          <w:rFonts w:hint="eastAsia" w:ascii="仿宋" w:hAnsi="仿宋" w:eastAsia="仿宋" w:cs="仿宋"/>
          <w:b/>
          <w:bCs/>
          <w:sz w:val="32"/>
          <w:szCs w:val="32"/>
        </w:rPr>
        <w:t>2.加大纪委监督检查力度。</w:t>
      </w:r>
    </w:p>
    <w:p>
      <w:pPr>
        <w:spacing w:line="360" w:lineRule="auto"/>
        <w:ind w:firstLine="640" w:firstLineChars="200"/>
        <w:rPr>
          <w:rStyle w:val="12"/>
          <w:rFonts w:ascii="仿宋" w:hAnsi="仿宋" w:eastAsia="仿宋" w:cs="仿宋"/>
          <w:color w:val="000000"/>
          <w:sz w:val="32"/>
          <w:szCs w:val="32"/>
        </w:rPr>
      </w:pPr>
      <w:r>
        <w:rPr>
          <w:rStyle w:val="12"/>
          <w:rFonts w:hint="eastAsia" w:ascii="仿宋" w:hAnsi="仿宋" w:eastAsia="仿宋" w:cs="仿宋"/>
          <w:sz w:val="32"/>
          <w:szCs w:val="32"/>
        </w:rPr>
        <w:t>（1）</w:t>
      </w:r>
      <w:r>
        <w:rPr>
          <w:rStyle w:val="12"/>
          <w:rFonts w:hint="eastAsia" w:ascii="仿宋" w:hAnsi="仿宋" w:eastAsia="仿宋" w:cs="仿宋"/>
          <w:color w:val="000000"/>
          <w:sz w:val="32"/>
          <w:szCs w:val="32"/>
        </w:rPr>
        <w:t>为进一步营造风清气正的医院政治生态和良好的发展环境，不断加强医院党风廉政建设和反腐败工作，深入贯彻落实惩治和预防腐败体系建设有关要求，依据学院纪委下发的《齐齐哈尔医学院附属医院医疗设备采购专项监督工作实施方案》文件精神，我院纪委深入开展了医疗设备采购专项监督工作，制订了《齐齐哈尔医学院附属第一医院医疗设备采购专项监督工作实施方案》</w:t>
      </w:r>
      <w:r>
        <w:rPr>
          <w:rStyle w:val="12"/>
          <w:rFonts w:hint="eastAsia" w:ascii="仿宋" w:hAnsi="仿宋" w:eastAsia="仿宋" w:cs="仿宋"/>
          <w:sz w:val="32"/>
          <w:szCs w:val="32"/>
        </w:rPr>
        <w:t>。医院纪委督促相关科室废除原有制度6项、原有流程4项，修订制度4项，新出台制度6项，现有相</w:t>
      </w:r>
      <w:r>
        <w:rPr>
          <w:rStyle w:val="12"/>
          <w:rFonts w:hint="eastAsia" w:ascii="仿宋" w:hAnsi="仿宋" w:eastAsia="仿宋" w:cs="仿宋"/>
          <w:color w:val="000000"/>
          <w:sz w:val="32"/>
          <w:szCs w:val="32"/>
        </w:rPr>
        <w:t>关工作制度30项、流程15项。</w:t>
      </w:r>
    </w:p>
    <w:p>
      <w:pPr>
        <w:spacing w:line="360" w:lineRule="auto"/>
        <w:ind w:firstLine="640" w:firstLineChars="200"/>
        <w:rPr>
          <w:rStyle w:val="12"/>
          <w:rFonts w:ascii="仿宋" w:hAnsi="仿宋" w:eastAsia="仿宋" w:cs="仿宋"/>
          <w:sz w:val="32"/>
          <w:szCs w:val="32"/>
        </w:rPr>
      </w:pPr>
      <w:r>
        <w:rPr>
          <w:rStyle w:val="12"/>
          <w:rFonts w:hint="eastAsia" w:ascii="仿宋" w:hAnsi="仿宋" w:eastAsia="仿宋" w:cs="仿宋"/>
          <w:sz w:val="32"/>
          <w:szCs w:val="32"/>
        </w:rPr>
        <w:t>（2）按照省纪委《关于开展全省公共资源交易和政府采购领域突出问题专项监督工作方案》的要求，深入开展党史学习教育“我为群众办实事”实践活动，立足医院纪委“监督再监督”的职能定位，我院纪委对医院十八大以来和十九大期间公共资源交易情况进行了认真的自查和整改，制订了《齐齐哈尔医学院附属第一医院公共资源交易和政府采购领域专项监督工作方案》。通过排查，十八大以来医院在政府集中采购、建设工程项目和论证大型设备共计140项。十九大以来集中采购项目、委托代理机构采购项目和论证大型设备共计74项，未发现领导干部和公职人员利用职权或职务上的影响，干预公共资源和政府采购交易的事项。</w:t>
      </w:r>
    </w:p>
    <w:p>
      <w:pPr>
        <w:pStyle w:val="14"/>
        <w:spacing w:line="360" w:lineRule="auto"/>
        <w:ind w:firstLine="643"/>
        <w:rPr>
          <w:rStyle w:val="12"/>
          <w:rFonts w:hint="eastAsia" w:ascii="宋体" w:hAnsi="宋体" w:eastAsia="宋体" w:cs="宋体"/>
          <w:b/>
          <w:bCs/>
          <w:sz w:val="32"/>
          <w:szCs w:val="32"/>
        </w:rPr>
      </w:pPr>
      <w:r>
        <w:rPr>
          <w:rStyle w:val="12"/>
          <w:rFonts w:hint="eastAsia" w:ascii="宋体" w:hAnsi="宋体" w:eastAsia="宋体" w:cs="宋体"/>
          <w:b/>
          <w:bCs/>
          <w:sz w:val="32"/>
          <w:szCs w:val="32"/>
        </w:rPr>
        <w:t>（五）强化责任，做好疫情防控监督工作</w:t>
      </w:r>
    </w:p>
    <w:p>
      <w:pPr>
        <w:pStyle w:val="14"/>
        <w:spacing w:line="360" w:lineRule="auto"/>
        <w:ind w:firstLine="643"/>
        <w:rPr>
          <w:rStyle w:val="12"/>
          <w:rFonts w:ascii="仿宋" w:hAnsi="仿宋" w:eastAsia="仿宋" w:cs="仿宋"/>
          <w:sz w:val="32"/>
          <w:szCs w:val="32"/>
        </w:rPr>
      </w:pPr>
      <w:r>
        <w:rPr>
          <w:rStyle w:val="12"/>
          <w:rFonts w:hint="eastAsia" w:ascii="仿宋" w:hAnsi="仿宋" w:eastAsia="仿宋" w:cs="仿宋"/>
          <w:b/>
          <w:bCs/>
          <w:sz w:val="32"/>
          <w:szCs w:val="32"/>
        </w:rPr>
        <w:t>1.加强组织领导，强化监督检查。</w:t>
      </w:r>
      <w:r>
        <w:rPr>
          <w:rStyle w:val="12"/>
          <w:rFonts w:hint="eastAsia" w:ascii="仿宋" w:hAnsi="仿宋" w:eastAsia="仿宋" w:cs="仿宋"/>
          <w:sz w:val="32"/>
          <w:szCs w:val="32"/>
        </w:rPr>
        <w:t>自2020年初以来，医院领导把疫情防控工作作为当前最重要的工作来抓，医院领导全员在岗，亲自指挥、亲自部署。先后组织召开疫情防控工作部署会、推进会、感控部门组织培训会，</w:t>
      </w:r>
      <w:r>
        <w:rPr>
          <w:rStyle w:val="12"/>
          <w:rFonts w:hint="eastAsia" w:ascii="仿宋" w:hAnsi="仿宋" w:eastAsia="仿宋" w:cs="仿宋"/>
          <w:color w:val="000000"/>
          <w:sz w:val="32"/>
          <w:szCs w:val="32"/>
        </w:rPr>
        <w:t>认真学习领会各级疫情防控工作部署和要求。</w:t>
      </w:r>
    </w:p>
    <w:p>
      <w:pPr>
        <w:pStyle w:val="14"/>
        <w:spacing w:line="360" w:lineRule="auto"/>
        <w:ind w:firstLine="640"/>
        <w:rPr>
          <w:rStyle w:val="16"/>
          <w:rFonts w:ascii="仿宋" w:hAnsi="仿宋" w:eastAsia="仿宋" w:cs="仿宋"/>
          <w:sz w:val="32"/>
          <w:szCs w:val="32"/>
        </w:rPr>
      </w:pPr>
      <w:r>
        <w:rPr>
          <w:rStyle w:val="12"/>
          <w:rFonts w:hint="eastAsia" w:ascii="仿宋" w:hAnsi="仿宋" w:eastAsia="仿宋" w:cs="仿宋"/>
          <w:sz w:val="32"/>
          <w:szCs w:val="32"/>
        </w:rPr>
        <w:t>医院纪委在疫情防控监督工作中，贯彻落实省纪委监委第六监督检查室各项工作要求，坚决扛起对全院疫情防控工作监督的政治责任，全程监督、精准监督、有效监督。加强对重点科室各项疫情防控措施的监督检查，对防控漏洞再排查、防控重点再加固、防控要求再落实，做到责任到人，监督到位。</w:t>
      </w:r>
    </w:p>
    <w:p>
      <w:pPr>
        <w:pStyle w:val="14"/>
        <w:spacing w:line="360" w:lineRule="auto"/>
        <w:ind w:firstLine="643"/>
        <w:rPr>
          <w:rStyle w:val="12"/>
          <w:rFonts w:ascii="仿宋" w:hAnsi="仿宋" w:eastAsia="仿宋" w:cs="仿宋"/>
          <w:color w:val="000000"/>
          <w:sz w:val="32"/>
          <w:szCs w:val="32"/>
        </w:rPr>
      </w:pPr>
      <w:r>
        <w:rPr>
          <w:rStyle w:val="16"/>
          <w:rFonts w:hint="eastAsia" w:ascii="仿宋" w:hAnsi="仿宋" w:eastAsia="仿宋" w:cs="仿宋"/>
          <w:b/>
          <w:bCs/>
          <w:sz w:val="32"/>
          <w:szCs w:val="32"/>
        </w:rPr>
        <w:t>2.细化监督措施，健全防控机制。</w:t>
      </w:r>
      <w:r>
        <w:rPr>
          <w:rStyle w:val="12"/>
          <w:rFonts w:hint="eastAsia" w:ascii="仿宋" w:hAnsi="仿宋" w:eastAsia="仿宋" w:cs="仿宋"/>
          <w:color w:val="000000"/>
          <w:sz w:val="32"/>
          <w:szCs w:val="32"/>
        </w:rPr>
        <w:t>为进一步提高疫情防控的管理，医院</w:t>
      </w:r>
      <w:r>
        <w:rPr>
          <w:rStyle w:val="12"/>
          <w:rFonts w:hint="eastAsia" w:ascii="仿宋" w:hAnsi="仿宋" w:eastAsia="仿宋" w:cs="仿宋"/>
          <w:sz w:val="32"/>
          <w:szCs w:val="32"/>
        </w:rPr>
        <w:t>建立院科两级包保责任体系，全面压实疫情防控包保责任</w:t>
      </w:r>
      <w:r>
        <w:rPr>
          <w:rStyle w:val="12"/>
          <w:rFonts w:hint="eastAsia" w:ascii="仿宋" w:hAnsi="仿宋" w:eastAsia="仿宋" w:cs="仿宋"/>
          <w:color w:val="000000"/>
          <w:sz w:val="32"/>
          <w:szCs w:val="32"/>
        </w:rPr>
        <w:t>。</w:t>
      </w:r>
      <w:r>
        <w:rPr>
          <w:rStyle w:val="12"/>
          <w:rFonts w:hint="eastAsia" w:ascii="仿宋" w:hAnsi="仿宋" w:eastAsia="仿宋" w:cs="仿宋"/>
          <w:sz w:val="32"/>
          <w:szCs w:val="32"/>
        </w:rPr>
        <w:t>医院领导班子成员落实上级部门关于疫情防控的决策部署，对包保楼宇开展巡查，督导临床科室落实疫情防控相关措施；医院纪委监督各包保小组，同包保责任科长一同下沉到包保的临床科室监督检查，按照检查内容认真核查，一对一包干、层层落实责任，</w:t>
      </w:r>
      <w:r>
        <w:rPr>
          <w:rStyle w:val="12"/>
          <w:rFonts w:hint="eastAsia" w:ascii="仿宋" w:hAnsi="仿宋" w:eastAsia="仿宋" w:cs="仿宋"/>
          <w:color w:val="000000"/>
          <w:sz w:val="32"/>
          <w:szCs w:val="32"/>
        </w:rPr>
        <w:t>每周召开一次包保责任工作汇报会，将发现</w:t>
      </w:r>
      <w:r>
        <w:rPr>
          <w:rStyle w:val="12"/>
          <w:rFonts w:hint="eastAsia" w:ascii="仿宋" w:hAnsi="仿宋" w:eastAsia="仿宋" w:cs="仿宋"/>
          <w:sz w:val="32"/>
          <w:szCs w:val="32"/>
        </w:rPr>
        <w:t>的问题在全院中层干部范围内通报并限时整改</w:t>
      </w:r>
      <w:r>
        <w:rPr>
          <w:rStyle w:val="12"/>
          <w:rFonts w:hint="eastAsia" w:ascii="仿宋" w:hAnsi="仿宋" w:eastAsia="仿宋" w:cs="仿宋"/>
          <w:color w:val="000000"/>
          <w:sz w:val="32"/>
          <w:szCs w:val="32"/>
        </w:rPr>
        <w:t>。医院纪委同时将纪委委员充实到联络员中开展常态化监督，将发现问题汇总到纪委办公室，并按要求及时向学院疫情防控监督小组汇报。</w:t>
      </w:r>
    </w:p>
    <w:p>
      <w:pPr>
        <w:pStyle w:val="14"/>
        <w:spacing w:line="360" w:lineRule="auto"/>
        <w:ind w:firstLine="640"/>
        <w:rPr>
          <w:rStyle w:val="12"/>
          <w:rFonts w:ascii="仿宋" w:hAnsi="仿宋" w:eastAsia="仿宋" w:cs="仿宋"/>
          <w:color w:val="000000"/>
          <w:sz w:val="32"/>
          <w:szCs w:val="32"/>
        </w:rPr>
      </w:pPr>
      <w:r>
        <w:rPr>
          <w:rStyle w:val="12"/>
          <w:rFonts w:hint="eastAsia" w:ascii="仿宋" w:hAnsi="仿宋" w:eastAsia="仿宋" w:cs="仿宋"/>
          <w:color w:val="000000"/>
          <w:sz w:val="32"/>
          <w:szCs w:val="32"/>
        </w:rPr>
        <w:t>医院纪委也充分发挥医院纪委委员和党支部纪检委员作用，对纪检委员所在党支部及所辖科室的疫情防控工作开展常态化监督，制订我院《关于持续做好疫情防控监督检查工作要求》，将党支部纪检委员按科系划分成四个检查小组，建立包保责任制，层层落实、压实责任；并协助纪委督促本党支部和所辖科室的疫情防控日报和监督工作，从而推动医院疫情防控各项措施落实落细。</w:t>
      </w:r>
    </w:p>
    <w:p>
      <w:pPr>
        <w:spacing w:line="360" w:lineRule="auto"/>
        <w:ind w:firstLine="640"/>
        <w:rPr>
          <w:rStyle w:val="16"/>
          <w:rFonts w:ascii="仿宋" w:hAnsi="仿宋" w:eastAsia="仿宋" w:cs="仿宋"/>
          <w:sz w:val="32"/>
          <w:szCs w:val="32"/>
        </w:rPr>
      </w:pPr>
      <w:r>
        <w:rPr>
          <w:rStyle w:val="12"/>
          <w:rFonts w:hint="eastAsia" w:ascii="仿宋" w:hAnsi="仿宋" w:eastAsia="仿宋" w:cs="仿宋"/>
          <w:b/>
          <w:bCs/>
          <w:color w:val="000000"/>
          <w:sz w:val="32"/>
          <w:szCs w:val="32"/>
        </w:rPr>
        <w:t>3.严明工作纪律，</w:t>
      </w:r>
      <w:r>
        <w:rPr>
          <w:rStyle w:val="12"/>
          <w:rFonts w:hint="eastAsia" w:ascii="仿宋" w:hAnsi="仿宋" w:eastAsia="仿宋" w:cs="仿宋"/>
          <w:b/>
          <w:bCs/>
          <w:sz w:val="32"/>
          <w:szCs w:val="32"/>
        </w:rPr>
        <w:t>确保疫情防控工作压实。</w:t>
      </w:r>
      <w:r>
        <w:rPr>
          <w:rStyle w:val="12"/>
          <w:rFonts w:hint="eastAsia" w:ascii="仿宋" w:hAnsi="仿宋" w:eastAsia="仿宋" w:cs="仿宋"/>
          <w:sz w:val="32"/>
          <w:szCs w:val="32"/>
        </w:rPr>
        <w:t>医院纪委制订《齐齐哈尔医学院附属第一医院疫情防控期间工作纪律的要求》的文件，</w:t>
      </w:r>
      <w:r>
        <w:rPr>
          <w:rStyle w:val="16"/>
          <w:rFonts w:hint="eastAsia" w:ascii="仿宋" w:hAnsi="仿宋" w:eastAsia="仿宋" w:cs="仿宋"/>
          <w:sz w:val="32"/>
          <w:szCs w:val="32"/>
        </w:rPr>
        <w:t>要求各级干部提高政治站位，全院职工必须高度重视疫情防控工作，以如履薄冰、如坐针毡的心态慎终如始地抓好疫情防控工作，坚决克服麻痹思想、厌战情绪、侥幸心理和松懈心态，严格履行“谁在岗谁负责、谁包保谁负责、谁主管谁负责”的原则，深刻认识到疫情防控工作的复杂性和艰巨性，落实压实责任。</w:t>
      </w:r>
    </w:p>
    <w:p>
      <w:pPr>
        <w:pStyle w:val="14"/>
        <w:shd w:val="clear" w:color="auto" w:fill="FFFFFF"/>
        <w:spacing w:before="0" w:beforeAutospacing="0" w:after="0" w:afterAutospacing="0" w:line="360" w:lineRule="auto"/>
        <w:ind w:left="0" w:leftChars="0" w:firstLine="640" w:firstLineChars="200"/>
        <w:textAlignment w:val="top"/>
        <w:rPr>
          <w:rStyle w:val="16"/>
          <w:rFonts w:hint="eastAsia" w:ascii="仿宋" w:hAnsi="仿宋" w:eastAsia="仿宋" w:cs="仿宋"/>
          <w:sz w:val="32"/>
          <w:szCs w:val="32"/>
        </w:rPr>
      </w:pPr>
      <w:r>
        <w:rPr>
          <w:rStyle w:val="12"/>
          <w:rFonts w:hint="eastAsia" w:ascii="仿宋" w:hAnsi="仿宋" w:eastAsia="仿宋" w:cs="仿宋"/>
          <w:sz w:val="32"/>
          <w:szCs w:val="32"/>
        </w:rPr>
        <w:t>医院纪委始终以严明的工作纪律,对疫情防控工作进行全过</w:t>
      </w:r>
      <w:r>
        <w:rPr>
          <w:rStyle w:val="16"/>
          <w:rFonts w:hint="eastAsia" w:ascii="仿宋" w:hAnsi="仿宋" w:eastAsia="仿宋" w:cs="仿宋"/>
          <w:sz w:val="32"/>
          <w:szCs w:val="32"/>
        </w:rPr>
        <w:t>程监督检查,坚决执行好上级部门对疫情防控的各项部署，抓紧抓实抓细疫情防控的各项措施，医院纪委将不定期进行明察暗访，坚决查处在疫情防控中搞形式主义、官僚主义等问题，对在疫情防控工作中不听从统一指挥和安排、不作为、慢作为、乱作为、擅离职守、失职失责的，依纪依规严肃查处，切实把各项纪律要求立起来、严起来，为全面打赢疫情防控阻击战提供坚强有力的纪律保障。</w:t>
      </w:r>
    </w:p>
    <w:p>
      <w:pPr>
        <w:pStyle w:val="14"/>
        <w:shd w:val="clear" w:color="auto" w:fill="FFFFFF"/>
        <w:spacing w:before="0" w:beforeAutospacing="0" w:after="0" w:afterAutospacing="0" w:line="360" w:lineRule="auto"/>
        <w:ind w:left="0" w:leftChars="0" w:firstLine="643" w:firstLineChars="200"/>
        <w:textAlignment w:val="top"/>
        <w:rPr>
          <w:rStyle w:val="12"/>
          <w:rFonts w:hint="eastAsia" w:ascii="宋体" w:hAnsi="宋体" w:eastAsia="宋体" w:cs="宋体"/>
          <w:b/>
          <w:bCs/>
          <w:color w:val="000000"/>
          <w:sz w:val="32"/>
          <w:szCs w:val="32"/>
        </w:rPr>
      </w:pPr>
      <w:r>
        <w:rPr>
          <w:rStyle w:val="12"/>
          <w:rFonts w:hint="eastAsia" w:ascii="宋体" w:hAnsi="宋体" w:eastAsia="宋体" w:cs="宋体"/>
          <w:b/>
          <w:bCs/>
          <w:color w:val="000000"/>
          <w:sz w:val="32"/>
          <w:szCs w:val="32"/>
        </w:rPr>
        <w:t>（六）强化问题线索管理，规范问题线索处置</w:t>
      </w:r>
    </w:p>
    <w:p>
      <w:pPr>
        <w:spacing w:line="360" w:lineRule="auto"/>
        <w:ind w:firstLine="640" w:firstLineChars="200"/>
        <w:rPr>
          <w:rStyle w:val="12"/>
          <w:rFonts w:ascii="仿宋" w:hAnsi="仿宋" w:eastAsia="仿宋" w:cs="仿宋"/>
          <w:sz w:val="32"/>
          <w:szCs w:val="32"/>
        </w:rPr>
      </w:pPr>
      <w:r>
        <w:rPr>
          <w:rStyle w:val="16"/>
          <w:rFonts w:hint="eastAsia" w:ascii="仿宋" w:hAnsi="仿宋" w:eastAsia="仿宋" w:cs="仿宋"/>
          <w:sz w:val="32"/>
          <w:szCs w:val="32"/>
        </w:rPr>
        <w:t>规范问题线索的处置工作，加强问题线索管理，严格按照工作流程，做好问题线索登记、查办、归档等工作，及时妥善处理来信来访。严厉打击诬告陷害行为，及时为受到不实举报的干部澄清正名。截止2021年12月31日，立案6起，其中受到党纪处分3人，政纪处分3人，党内问责1人，批评教育</w:t>
      </w:r>
      <w:r>
        <w:rPr>
          <w:rStyle w:val="12"/>
          <w:rFonts w:hint="eastAsia" w:ascii="仿宋" w:hAnsi="仿宋" w:eastAsia="仿宋" w:cs="仿宋"/>
          <w:sz w:val="32"/>
          <w:szCs w:val="32"/>
        </w:rPr>
        <w:t>2人。对查处的典型案件，在院内点名通报批评，充分发挥警示教育和震慑作用。</w:t>
      </w:r>
    </w:p>
    <w:p>
      <w:pPr>
        <w:pStyle w:val="14"/>
        <w:spacing w:line="360" w:lineRule="auto"/>
        <w:ind w:firstLine="640"/>
        <w:rPr>
          <w:rStyle w:val="12"/>
          <w:rFonts w:ascii="仿宋" w:hAnsi="仿宋" w:eastAsia="仿宋" w:cs="仿宋"/>
          <w:color w:val="000000"/>
          <w:sz w:val="32"/>
          <w:szCs w:val="32"/>
        </w:rPr>
      </w:pPr>
      <w:r>
        <w:rPr>
          <w:rStyle w:val="12"/>
          <w:rFonts w:hint="eastAsia" w:ascii="仿宋" w:hAnsi="仿宋" w:eastAsia="仿宋" w:cs="仿宋"/>
          <w:color w:val="000000"/>
          <w:sz w:val="32"/>
          <w:szCs w:val="32"/>
        </w:rPr>
        <w:t>同志们，几年来我们始终坚持严字当头，不断推动从严治党向纵深发展，不断加强党风廉政建设和反腐败工作；我们始终坚持正反两面教育相结合的方式，树立不想腐的思想道德防线进一</w:t>
      </w:r>
      <w:r>
        <w:rPr>
          <w:rStyle w:val="12"/>
          <w:rFonts w:hint="eastAsia" w:ascii="仿宋" w:hAnsi="仿宋" w:eastAsia="仿宋" w:cs="仿宋"/>
          <w:sz w:val="32"/>
          <w:szCs w:val="32"/>
        </w:rPr>
        <w:t>步筑牢；</w:t>
      </w:r>
      <w:r>
        <w:rPr>
          <w:rStyle w:val="12"/>
          <w:rFonts w:hint="eastAsia" w:ascii="仿宋" w:hAnsi="仿宋" w:eastAsia="仿宋" w:cs="仿宋"/>
          <w:color w:val="000000"/>
          <w:sz w:val="32"/>
          <w:szCs w:val="32"/>
        </w:rPr>
        <w:t>我们始终坚持查找问题与制度建设相统一，不能腐的制度防线进一步扎紧；我们始终坚持把纪律挺在前面，把握运用监督执纪“四种形态”，不敢腐的工作氛围进一步形成。当然，在充分肯定成绩的同时，我们必须清醒地看到：全面从严治党仍需加大力度，还要不断延伸；管党治党、监督执纪还存在偏松偏软的现象，对党风廉政建设和反腐败工作的重要性认识还要不断提高，“两个责任”的落实还需不断推进；少数重点领域和关键岗位廉洁风险还要加强监督；个别党员干部担当精神不够，不敢较真碰硬；个别党员干部党性观念不强，纪律意识松弛，在全面从严治党的高压态势下仍存在侥幸心理，顶风违纪；纪检干部业务素质与能力还需不断提升。这些问题都需要高度重视，下大力气认真加以解决。</w:t>
      </w:r>
    </w:p>
    <w:p>
      <w:pPr>
        <w:pStyle w:val="14"/>
        <w:numPr>
          <w:ilvl w:val="0"/>
          <w:numId w:val="1"/>
        </w:numPr>
        <w:spacing w:line="360" w:lineRule="auto"/>
        <w:ind w:firstLine="643"/>
        <w:rPr>
          <w:rStyle w:val="12"/>
          <w:rFonts w:ascii="黑体" w:hAnsi="黑体" w:eastAsia="黑体" w:cs="黑体"/>
          <w:b/>
          <w:bCs/>
          <w:sz w:val="32"/>
          <w:szCs w:val="32"/>
        </w:rPr>
      </w:pPr>
      <w:r>
        <w:rPr>
          <w:rStyle w:val="12"/>
          <w:rFonts w:hint="eastAsia" w:ascii="黑体" w:hAnsi="黑体" w:eastAsia="黑体" w:cs="黑体"/>
          <w:b/>
          <w:bCs/>
          <w:sz w:val="32"/>
          <w:szCs w:val="32"/>
        </w:rPr>
        <w:t>工作体会</w:t>
      </w:r>
    </w:p>
    <w:p>
      <w:pPr>
        <w:pStyle w:val="14"/>
        <w:spacing w:line="360" w:lineRule="auto"/>
        <w:ind w:firstLine="640"/>
        <w:rPr>
          <w:rStyle w:val="12"/>
          <w:rFonts w:ascii="仿宋" w:hAnsi="仿宋" w:eastAsia="仿宋" w:cs="仿宋"/>
          <w:color w:val="000000"/>
          <w:sz w:val="32"/>
          <w:szCs w:val="32"/>
        </w:rPr>
      </w:pPr>
      <w:r>
        <w:rPr>
          <w:rStyle w:val="12"/>
          <w:rFonts w:hint="eastAsia" w:ascii="仿宋" w:hAnsi="仿宋" w:eastAsia="仿宋" w:cs="仿宋"/>
          <w:color w:val="000000"/>
          <w:sz w:val="32"/>
          <w:szCs w:val="32"/>
        </w:rPr>
        <w:t>回顾总结四年来医院纪委工作，我们对深入推进党风廉政建设和反腐败工作，主要有四点体会：</w:t>
      </w:r>
    </w:p>
    <w:p>
      <w:pPr>
        <w:pStyle w:val="14"/>
        <w:spacing w:line="360" w:lineRule="auto"/>
        <w:ind w:firstLine="640"/>
        <w:rPr>
          <w:rStyle w:val="12"/>
          <w:rFonts w:ascii="仿宋" w:hAnsi="仿宋" w:eastAsia="仿宋" w:cs="仿宋"/>
          <w:color w:val="000000"/>
          <w:sz w:val="32"/>
          <w:szCs w:val="32"/>
        </w:rPr>
      </w:pPr>
      <w:r>
        <w:rPr>
          <w:rStyle w:val="12"/>
          <w:rFonts w:hint="eastAsia" w:ascii="仿宋" w:hAnsi="仿宋" w:eastAsia="仿宋" w:cs="仿宋"/>
          <w:color w:val="000000"/>
          <w:sz w:val="32"/>
          <w:szCs w:val="32"/>
        </w:rPr>
        <w:t>第一，必须坚持医院党委和上级纪委的正确领导，围绕医院中心工作，服务大局，把党风廉政建设和反腐败工作放到医院改革、发展、稳定的大局中来认识和把握，促进医院各项工作廉洁高效开展。</w:t>
      </w:r>
    </w:p>
    <w:p>
      <w:pPr>
        <w:pStyle w:val="15"/>
        <w:spacing w:before="0" w:beforeAutospacing="0" w:after="0" w:afterAutospacing="0" w:line="360" w:lineRule="auto"/>
        <w:ind w:firstLine="640" w:firstLineChars="200"/>
        <w:jc w:val="both"/>
        <w:rPr>
          <w:rStyle w:val="12"/>
          <w:rFonts w:ascii="仿宋" w:hAnsi="仿宋" w:eastAsia="仿宋" w:cs="仿宋"/>
          <w:color w:val="000000"/>
          <w:sz w:val="32"/>
          <w:szCs w:val="32"/>
        </w:rPr>
      </w:pPr>
      <w:r>
        <w:rPr>
          <w:rStyle w:val="12"/>
          <w:rFonts w:hint="eastAsia" w:ascii="仿宋" w:hAnsi="仿宋" w:eastAsia="仿宋" w:cs="仿宋"/>
          <w:color w:val="000000"/>
          <w:sz w:val="32"/>
          <w:szCs w:val="32"/>
        </w:rPr>
        <w:t>第二，必须紧扣时代要求和医疗行业特点，</w:t>
      </w:r>
      <w:r>
        <w:rPr>
          <w:rStyle w:val="12"/>
          <w:rFonts w:hint="eastAsia" w:ascii="仿宋" w:hAnsi="仿宋" w:eastAsia="仿宋" w:cs="仿宋"/>
          <w:color w:val="000000"/>
          <w:kern w:val="2"/>
          <w:sz w:val="32"/>
          <w:szCs w:val="32"/>
        </w:rPr>
        <w:t>主动将纪委工作融入医院党风政风建设、科室建设、人才梯队建设和医院文化建设之中，统筹兼顾、协调推进，</w:t>
      </w:r>
      <w:r>
        <w:rPr>
          <w:rStyle w:val="12"/>
          <w:rFonts w:hint="eastAsia" w:ascii="仿宋" w:hAnsi="仿宋" w:eastAsia="仿宋" w:cs="仿宋"/>
          <w:color w:val="000000"/>
          <w:sz w:val="32"/>
          <w:szCs w:val="32"/>
        </w:rPr>
        <w:t>以改革创新的精神推进工作，</w:t>
      </w:r>
      <w:r>
        <w:rPr>
          <w:rStyle w:val="12"/>
          <w:rFonts w:hint="eastAsia" w:ascii="仿宋" w:hAnsi="仿宋" w:eastAsia="仿宋" w:cs="仿宋"/>
          <w:color w:val="000000"/>
          <w:kern w:val="2"/>
          <w:sz w:val="32"/>
          <w:szCs w:val="32"/>
        </w:rPr>
        <w:t>最大程度发挥纪委职能，推动医院各项事业又好又快发展。</w:t>
      </w:r>
    </w:p>
    <w:p>
      <w:pPr>
        <w:pStyle w:val="14"/>
        <w:spacing w:line="360" w:lineRule="auto"/>
        <w:ind w:firstLine="640"/>
        <w:rPr>
          <w:rStyle w:val="12"/>
          <w:rFonts w:ascii="仿宋" w:hAnsi="仿宋" w:eastAsia="仿宋" w:cs="仿宋"/>
          <w:color w:val="000000"/>
          <w:sz w:val="32"/>
          <w:szCs w:val="32"/>
        </w:rPr>
      </w:pPr>
      <w:r>
        <w:rPr>
          <w:rStyle w:val="12"/>
          <w:rFonts w:hint="eastAsia" w:ascii="仿宋" w:hAnsi="仿宋" w:eastAsia="仿宋" w:cs="仿宋"/>
          <w:color w:val="000000"/>
          <w:sz w:val="32"/>
          <w:szCs w:val="32"/>
        </w:rPr>
        <w:t>第三，必须加强制度建设，坚持用制度管人管事，落实权力制约监督问责机制，加大力度查处违纪违法案件，形成强有力的震慑效应。既要坚决查办违纪违法案件，又要加大预防腐败工作力度，要注重治本，更要注重预防。要不断建立健全相关制度，用制度管权、管事、管人，强化内部监督制约机制，做到有纪可依、有章可循，才能牢牢扎紧制度的“笼子”。</w:t>
      </w:r>
    </w:p>
    <w:p>
      <w:pPr>
        <w:pStyle w:val="15"/>
        <w:spacing w:before="0" w:beforeAutospacing="0" w:after="0" w:afterAutospacing="0" w:line="360" w:lineRule="auto"/>
        <w:ind w:firstLine="480" w:firstLineChars="150"/>
        <w:jc w:val="both"/>
        <w:rPr>
          <w:rStyle w:val="12"/>
          <w:rFonts w:ascii="仿宋" w:hAnsi="仿宋" w:eastAsia="仿宋" w:cs="仿宋"/>
          <w:color w:val="000000"/>
          <w:kern w:val="2"/>
          <w:sz w:val="32"/>
          <w:szCs w:val="32"/>
        </w:rPr>
      </w:pPr>
      <w:r>
        <w:rPr>
          <w:rStyle w:val="12"/>
          <w:rFonts w:hint="eastAsia" w:ascii="仿宋" w:hAnsi="仿宋" w:eastAsia="仿宋" w:cs="仿宋"/>
          <w:color w:val="000000"/>
          <w:sz w:val="32"/>
          <w:szCs w:val="32"/>
        </w:rPr>
        <w:t>第四，</w:t>
      </w:r>
      <w:r>
        <w:rPr>
          <w:rStyle w:val="11"/>
          <w:rFonts w:hint="eastAsia" w:ascii="仿宋" w:hAnsi="仿宋" w:eastAsia="仿宋" w:cs="仿宋"/>
          <w:b w:val="0"/>
          <w:bCs w:val="0"/>
          <w:color w:val="000000"/>
          <w:sz w:val="32"/>
          <w:szCs w:val="32"/>
        </w:rPr>
        <w:t>必须坚持挺纪在前，践行好“四种形态”。</w:t>
      </w:r>
      <w:r>
        <w:rPr>
          <w:rStyle w:val="12"/>
          <w:rFonts w:hint="eastAsia" w:ascii="仿宋" w:hAnsi="仿宋" w:eastAsia="仿宋" w:cs="仿宋"/>
          <w:color w:val="000000"/>
          <w:kern w:val="2"/>
          <w:sz w:val="32"/>
          <w:szCs w:val="32"/>
        </w:rPr>
        <w:t>纪法分开、纪严于法、纪在法前，是管党治党理念的创新和飞跃，是落实“惩前毖后、治病救人”方针的根本途径。学院纪委只有聚焦监督执纪问责这一职责定位，用好监督执纪“四种形态”这一具体抓手，既严格执纪，又严格监督，实现监督执纪问责常态化，才能切实把全面从严治党要求落到实处。</w:t>
      </w:r>
    </w:p>
    <w:p>
      <w:pPr>
        <w:pStyle w:val="15"/>
        <w:spacing w:before="0" w:beforeAutospacing="0" w:after="0" w:afterAutospacing="0" w:line="360" w:lineRule="auto"/>
        <w:ind w:firstLine="643" w:firstLineChars="200"/>
        <w:jc w:val="both"/>
        <w:rPr>
          <w:rStyle w:val="12"/>
          <w:rFonts w:ascii="黑体" w:hAnsi="黑体" w:eastAsia="黑体" w:cs="黑体"/>
          <w:b/>
          <w:bCs/>
          <w:color w:val="000000"/>
          <w:kern w:val="2"/>
          <w:sz w:val="32"/>
          <w:szCs w:val="32"/>
        </w:rPr>
      </w:pPr>
      <w:r>
        <w:rPr>
          <w:rStyle w:val="12"/>
          <w:rFonts w:hint="eastAsia" w:ascii="黑体" w:hAnsi="黑体" w:eastAsia="黑体" w:cs="黑体"/>
          <w:b/>
          <w:bCs/>
          <w:color w:val="000000"/>
          <w:kern w:val="2"/>
          <w:sz w:val="32"/>
          <w:szCs w:val="32"/>
        </w:rPr>
        <w:t>三、今后三年的工作</w:t>
      </w:r>
    </w:p>
    <w:p>
      <w:pPr>
        <w:spacing w:line="360" w:lineRule="auto"/>
        <w:ind w:firstLine="643" w:firstLineChars="200"/>
        <w:rPr>
          <w:rStyle w:val="12"/>
          <w:rFonts w:hint="eastAsia" w:ascii="宋体" w:hAnsi="宋体" w:eastAsia="宋体" w:cs="宋体"/>
          <w:b/>
          <w:sz w:val="32"/>
          <w:szCs w:val="32"/>
        </w:rPr>
      </w:pPr>
      <w:r>
        <w:rPr>
          <w:rStyle w:val="12"/>
          <w:rFonts w:hint="eastAsia" w:ascii="宋体" w:hAnsi="宋体" w:eastAsia="宋体" w:cs="宋体"/>
          <w:b/>
          <w:sz w:val="32"/>
          <w:szCs w:val="32"/>
        </w:rPr>
        <w:t>（一）提高政治站位，切实履行“一岗双责”</w:t>
      </w:r>
    </w:p>
    <w:p>
      <w:pPr>
        <w:pStyle w:val="15"/>
        <w:spacing w:before="0" w:beforeAutospacing="0" w:after="0" w:afterAutospacing="0" w:line="360" w:lineRule="auto"/>
        <w:ind w:firstLine="643" w:firstLineChars="200"/>
        <w:jc w:val="both"/>
        <w:rPr>
          <w:rStyle w:val="12"/>
          <w:rFonts w:ascii="仿宋" w:hAnsi="仿宋" w:eastAsia="仿宋" w:cs="仿宋"/>
          <w:color w:val="000000"/>
          <w:kern w:val="2"/>
          <w:sz w:val="32"/>
          <w:szCs w:val="32"/>
        </w:rPr>
      </w:pPr>
      <w:r>
        <w:rPr>
          <w:rStyle w:val="12"/>
          <w:rFonts w:hint="eastAsia" w:ascii="仿宋" w:hAnsi="仿宋" w:eastAsia="仿宋" w:cs="仿宋"/>
          <w:b/>
          <w:sz w:val="32"/>
          <w:szCs w:val="32"/>
        </w:rPr>
        <w:t>1.深化思想认识，提高政治站位。全体</w:t>
      </w:r>
      <w:r>
        <w:rPr>
          <w:rStyle w:val="12"/>
          <w:rFonts w:hint="eastAsia" w:ascii="仿宋" w:hAnsi="仿宋" w:eastAsia="仿宋" w:cs="仿宋"/>
          <w:color w:val="000000"/>
          <w:kern w:val="2"/>
          <w:sz w:val="32"/>
          <w:szCs w:val="32"/>
        </w:rPr>
        <w:t>党员干部要深化政治理论知识学习，坚定理想信念，牢固树立“四个意识”，坚定“四个自信”，切实做到“两个维护”，自觉在思想上、行动上与党中央保持高度一致，与上级部门管党治党决策部署保持高度一致，明确认识到全面从严治党永远在路上。</w:t>
      </w:r>
    </w:p>
    <w:p>
      <w:pPr>
        <w:pStyle w:val="15"/>
        <w:spacing w:before="0" w:beforeAutospacing="0" w:after="0" w:afterAutospacing="0" w:line="360" w:lineRule="auto"/>
        <w:ind w:firstLine="643" w:firstLineChars="200"/>
        <w:jc w:val="both"/>
        <w:rPr>
          <w:rStyle w:val="12"/>
          <w:rFonts w:ascii="仿宋" w:hAnsi="仿宋" w:eastAsia="仿宋" w:cs="仿宋"/>
          <w:color w:val="000000"/>
          <w:kern w:val="2"/>
          <w:sz w:val="32"/>
          <w:szCs w:val="32"/>
        </w:rPr>
      </w:pPr>
      <w:r>
        <w:rPr>
          <w:rStyle w:val="12"/>
          <w:rFonts w:hint="eastAsia" w:ascii="仿宋" w:hAnsi="仿宋" w:eastAsia="仿宋" w:cs="仿宋"/>
          <w:b/>
          <w:color w:val="000000"/>
          <w:kern w:val="2"/>
          <w:sz w:val="32"/>
          <w:szCs w:val="32"/>
        </w:rPr>
        <w:t>2.落实落靠“一岗双责”。</w:t>
      </w:r>
      <w:r>
        <w:rPr>
          <w:rStyle w:val="12"/>
          <w:rFonts w:hint="eastAsia" w:ascii="仿宋" w:hAnsi="仿宋" w:eastAsia="仿宋" w:cs="仿宋"/>
          <w:color w:val="000000"/>
          <w:kern w:val="2"/>
          <w:sz w:val="32"/>
          <w:szCs w:val="32"/>
        </w:rPr>
        <w:t>各科室主要负责人</w:t>
      </w:r>
      <w:r>
        <w:rPr>
          <w:rStyle w:val="12"/>
          <w:rFonts w:hint="eastAsia" w:ascii="仿宋" w:hAnsi="仿宋" w:eastAsia="仿宋" w:cs="仿宋"/>
          <w:color w:val="000000"/>
          <w:sz w:val="32"/>
          <w:szCs w:val="32"/>
        </w:rPr>
        <w:t>要承担起本科室的党风廉政建设和反腐败工作，确保队伍廉洁高效，要牢固树立不抓党风廉政建设就是严重失职的观念，把党风廉政建设作为一项政治责任、政治任务来抓，坚决纠正只重业绩不抓党风廉政建设、只看业务指标不抓惩治腐败的做法，</w:t>
      </w:r>
      <w:r>
        <w:rPr>
          <w:rStyle w:val="12"/>
          <w:rFonts w:hint="eastAsia" w:ascii="仿宋" w:hAnsi="仿宋" w:eastAsia="仿宋" w:cs="仿宋"/>
          <w:color w:val="000000"/>
          <w:kern w:val="2"/>
          <w:sz w:val="32"/>
          <w:szCs w:val="32"/>
        </w:rPr>
        <w:t>完善职能科室规章制度，</w:t>
      </w:r>
      <w:r>
        <w:rPr>
          <w:rStyle w:val="12"/>
          <w:rFonts w:hint="eastAsia" w:ascii="仿宋" w:hAnsi="仿宋" w:eastAsia="仿宋" w:cs="仿宋"/>
          <w:color w:val="000000"/>
          <w:sz w:val="32"/>
          <w:szCs w:val="32"/>
        </w:rPr>
        <w:t>细化责任分工，确保业务发展和廉政建设各项任务落实。</w:t>
      </w:r>
    </w:p>
    <w:p>
      <w:pPr>
        <w:spacing w:line="360" w:lineRule="auto"/>
        <w:ind w:left="640"/>
        <w:rPr>
          <w:rStyle w:val="12"/>
          <w:rFonts w:hint="eastAsia" w:ascii="宋体" w:hAnsi="宋体" w:eastAsia="宋体" w:cs="宋体"/>
          <w:b/>
          <w:sz w:val="32"/>
          <w:szCs w:val="32"/>
        </w:rPr>
      </w:pPr>
      <w:r>
        <w:rPr>
          <w:rStyle w:val="12"/>
          <w:rFonts w:hint="eastAsia" w:ascii="宋体" w:hAnsi="宋体" w:eastAsia="宋体" w:cs="宋体"/>
          <w:b/>
          <w:sz w:val="32"/>
          <w:szCs w:val="32"/>
        </w:rPr>
        <w:t>（二）加强学习教育，创新制度建设</w:t>
      </w:r>
    </w:p>
    <w:p>
      <w:pPr>
        <w:spacing w:line="360" w:lineRule="auto"/>
        <w:ind w:firstLine="643" w:firstLineChars="200"/>
        <w:rPr>
          <w:rStyle w:val="12"/>
          <w:rFonts w:ascii="仿宋" w:hAnsi="仿宋" w:eastAsia="仿宋" w:cs="仿宋"/>
          <w:sz w:val="32"/>
          <w:szCs w:val="32"/>
        </w:rPr>
      </w:pPr>
      <w:r>
        <w:rPr>
          <w:rStyle w:val="12"/>
          <w:rFonts w:hint="eastAsia" w:ascii="仿宋" w:hAnsi="仿宋" w:eastAsia="仿宋" w:cs="仿宋"/>
          <w:b/>
          <w:color w:val="000000"/>
          <w:sz w:val="32"/>
          <w:szCs w:val="32"/>
        </w:rPr>
        <w:t>1.进一步加强党的领导，提升履职能力</w:t>
      </w:r>
      <w:r>
        <w:rPr>
          <w:rStyle w:val="12"/>
          <w:rFonts w:hint="eastAsia" w:ascii="仿宋" w:hAnsi="仿宋" w:eastAsia="仿宋" w:cs="仿宋"/>
          <w:b/>
          <w:sz w:val="32"/>
          <w:szCs w:val="32"/>
        </w:rPr>
        <w:t>。</w:t>
      </w:r>
      <w:r>
        <w:rPr>
          <w:rStyle w:val="12"/>
          <w:rFonts w:hint="eastAsia" w:ascii="仿宋" w:hAnsi="仿宋" w:eastAsia="仿宋" w:cs="仿宋"/>
          <w:sz w:val="32"/>
          <w:szCs w:val="32"/>
        </w:rPr>
        <w:t>加强领导班子自身建设，严明党的各项纪律，利用中心组学习、职工政治学习、干部网络在线学习、学习强国等平台，深入学习习近平新时代中国特色社会主义思想，学习中共中央关于加强对“一把手”和领导班子监督意见。进一步提高党员干部及全体职工的廉洁行医自觉性，从思想上、政治上筑牢拒腐防变的堤坝。加强纪委委员和党支部纪检委员的培训，通过集中学习、业务研讨、参与办案、以干带训等多种方式，不断增强实战本领。经常性开展党支部纪检委员座谈会，集思广益，征求建议如何开展监督、如何将监督工作与医院中心工作相结合，促进医院发展。</w:t>
      </w:r>
    </w:p>
    <w:p>
      <w:pPr>
        <w:pStyle w:val="14"/>
        <w:spacing w:line="360" w:lineRule="auto"/>
        <w:ind w:firstLine="643"/>
        <w:rPr>
          <w:rStyle w:val="12"/>
          <w:rFonts w:ascii="仿宋" w:hAnsi="仿宋" w:eastAsia="仿宋" w:cs="仿宋"/>
          <w:sz w:val="32"/>
          <w:szCs w:val="32"/>
        </w:rPr>
      </w:pPr>
      <w:r>
        <w:rPr>
          <w:rStyle w:val="12"/>
          <w:rFonts w:hint="eastAsia" w:ascii="仿宋" w:hAnsi="仿宋" w:eastAsia="仿宋" w:cs="仿宋"/>
          <w:b/>
          <w:sz w:val="32"/>
          <w:szCs w:val="32"/>
        </w:rPr>
        <w:t>2.深入开展党风廉政教育活动，拓宽活动形式。</w:t>
      </w:r>
      <w:r>
        <w:rPr>
          <w:rStyle w:val="12"/>
          <w:rFonts w:hint="eastAsia" w:ascii="仿宋" w:hAnsi="仿宋" w:eastAsia="仿宋" w:cs="仿宋"/>
          <w:sz w:val="32"/>
          <w:szCs w:val="32"/>
        </w:rPr>
        <w:t>开展党纪法规教育；参观廉政教育基地，接受廉政教育；邀请有实践办案经验的专业人士来院开展警示教育，收看警示教育片，以实际案例警示医护人员。严格落实《医疗机构工作人员廉洁从业九项准则》督导检查，按照《黑龙江省医疗机构及其工作人员廉洁从业行动方案（2021-2024年）》，集中开展整治“红包”，回扣专项行动，加大监督检查，执纪执法力度，对违反行业纪律的医务人员，批评教育一批，通报处理一批，持续保持对“红包、回扣”行为的高压打击态势，坚持“谁主管谁负责”的原则，坚决查处违规行为，并将《医疗机构工作人员廉洁从业九项准则》纳入岗前教育、业务培训等各项培训教育中。</w:t>
      </w:r>
    </w:p>
    <w:p>
      <w:pPr>
        <w:pStyle w:val="15"/>
        <w:spacing w:before="0" w:beforeAutospacing="0" w:after="0" w:afterAutospacing="0" w:line="360" w:lineRule="auto"/>
        <w:ind w:left="512" w:leftChars="160" w:firstLine="296" w:firstLineChars="92"/>
        <w:jc w:val="both"/>
        <w:rPr>
          <w:rStyle w:val="12"/>
          <w:rFonts w:hint="eastAsia" w:ascii="仿宋" w:hAnsi="仿宋" w:eastAsia="仿宋" w:cs="仿宋"/>
          <w:b/>
          <w:sz w:val="32"/>
          <w:szCs w:val="32"/>
        </w:rPr>
      </w:pPr>
      <w:r>
        <w:rPr>
          <w:rStyle w:val="12"/>
          <w:rFonts w:hint="eastAsia" w:ascii="仿宋" w:hAnsi="仿宋" w:eastAsia="仿宋" w:cs="仿宋"/>
          <w:b/>
          <w:sz w:val="32"/>
          <w:szCs w:val="32"/>
        </w:rPr>
        <w:t>3.建立健全各项规章制度，确保各项工作措施落到实</w:t>
      </w:r>
    </w:p>
    <w:p>
      <w:pPr>
        <w:pStyle w:val="15"/>
        <w:spacing w:before="0" w:beforeAutospacing="0" w:after="0" w:afterAutospacing="0" w:line="360" w:lineRule="auto"/>
        <w:jc w:val="both"/>
        <w:rPr>
          <w:rStyle w:val="12"/>
          <w:rFonts w:ascii="仿宋" w:hAnsi="仿宋" w:eastAsia="仿宋" w:cs="仿宋"/>
          <w:b/>
          <w:sz w:val="32"/>
          <w:szCs w:val="32"/>
        </w:rPr>
      </w:pPr>
      <w:r>
        <w:rPr>
          <w:rStyle w:val="12"/>
          <w:rFonts w:hint="eastAsia" w:ascii="仿宋" w:hAnsi="仿宋" w:eastAsia="仿宋" w:cs="仿宋"/>
          <w:b/>
          <w:sz w:val="32"/>
          <w:szCs w:val="32"/>
        </w:rPr>
        <w:t>处。</w:t>
      </w:r>
    </w:p>
    <w:p>
      <w:pPr>
        <w:pStyle w:val="15"/>
        <w:spacing w:before="0" w:beforeAutospacing="0" w:after="0" w:afterAutospacing="0" w:line="360" w:lineRule="auto"/>
        <w:ind w:left="22" w:leftChars="7" w:firstLine="611" w:firstLineChars="191"/>
        <w:jc w:val="both"/>
        <w:rPr>
          <w:rStyle w:val="12"/>
          <w:rFonts w:ascii="仿宋" w:hAnsi="仿宋" w:eastAsia="仿宋" w:cs="仿宋"/>
          <w:color w:val="000000"/>
          <w:sz w:val="32"/>
          <w:szCs w:val="32"/>
        </w:rPr>
      </w:pPr>
      <w:r>
        <w:rPr>
          <w:rStyle w:val="12"/>
          <w:rFonts w:hint="eastAsia" w:ascii="仿宋" w:hAnsi="仿宋" w:eastAsia="仿宋" w:cs="仿宋"/>
          <w:kern w:val="2"/>
          <w:sz w:val="32"/>
          <w:szCs w:val="32"/>
        </w:rPr>
        <w:t>坚持依规治党，强化制度规范，力争做到制度建设全覆盖，切实做到用</w:t>
      </w:r>
      <w:r>
        <w:rPr>
          <w:rStyle w:val="12"/>
          <w:rFonts w:hint="eastAsia" w:ascii="仿宋" w:hAnsi="仿宋" w:eastAsia="仿宋" w:cs="仿宋"/>
          <w:color w:val="000000"/>
          <w:kern w:val="2"/>
          <w:sz w:val="32"/>
          <w:szCs w:val="32"/>
        </w:rPr>
        <w:t>制度管权、管事、管人。完善权力运行制约和监督机制，形成有权必有责、有责要担当、用权受监督、失责必追究的制度体系。提升制度执行力，加强对制定、执行制度情况的监督检查，对随意变通、恶意规避、无视制度的现象，坚决纠正、严肃问责、公开通报，确保制度严格落实到位。</w:t>
      </w:r>
    </w:p>
    <w:p>
      <w:pPr>
        <w:pStyle w:val="14"/>
        <w:spacing w:line="360" w:lineRule="auto"/>
        <w:ind w:firstLine="643"/>
        <w:rPr>
          <w:rStyle w:val="12"/>
          <w:rFonts w:hint="eastAsia" w:ascii="宋体" w:hAnsi="宋体" w:eastAsia="宋体" w:cs="宋体"/>
          <w:b/>
          <w:color w:val="000000"/>
          <w:sz w:val="32"/>
          <w:szCs w:val="32"/>
        </w:rPr>
      </w:pPr>
      <w:r>
        <w:rPr>
          <w:rStyle w:val="12"/>
          <w:rFonts w:hint="eastAsia" w:ascii="宋体" w:hAnsi="宋体" w:eastAsia="宋体" w:cs="宋体"/>
          <w:b/>
          <w:color w:val="000000"/>
          <w:sz w:val="32"/>
          <w:szCs w:val="32"/>
        </w:rPr>
        <w:t>（三）严明党的纪律，进一步营造良好政治生态</w:t>
      </w:r>
    </w:p>
    <w:p>
      <w:pPr>
        <w:pStyle w:val="15"/>
        <w:spacing w:before="0" w:beforeAutospacing="0" w:after="0" w:afterAutospacing="0" w:line="360" w:lineRule="auto"/>
        <w:ind w:firstLine="643" w:firstLineChars="200"/>
        <w:jc w:val="both"/>
        <w:rPr>
          <w:rStyle w:val="12"/>
          <w:rFonts w:ascii="仿宋" w:hAnsi="仿宋" w:eastAsia="仿宋" w:cs="仿宋"/>
          <w:color w:val="000000"/>
          <w:sz w:val="32"/>
          <w:szCs w:val="32"/>
        </w:rPr>
      </w:pPr>
      <w:r>
        <w:rPr>
          <w:rStyle w:val="11"/>
          <w:rFonts w:hint="eastAsia" w:ascii="仿宋" w:hAnsi="仿宋" w:eastAsia="仿宋" w:cs="仿宋"/>
          <w:bCs w:val="0"/>
          <w:color w:val="000000"/>
          <w:sz w:val="32"/>
          <w:szCs w:val="32"/>
        </w:rPr>
        <w:t>1.严格遵守党章党规。</w:t>
      </w:r>
      <w:r>
        <w:rPr>
          <w:rStyle w:val="12"/>
          <w:rFonts w:hint="eastAsia" w:ascii="仿宋" w:hAnsi="仿宋" w:eastAsia="仿宋" w:cs="仿宋"/>
          <w:color w:val="000000"/>
          <w:kern w:val="2"/>
          <w:sz w:val="32"/>
          <w:szCs w:val="32"/>
        </w:rPr>
        <w:t>党章是党的根本大法，是全党必须遵循的总规矩，党的纪律是党的各级组织和广大党员必须遵守的行为规则。全面从严治党，首先要学习党章、遵守党章。要以党章为根本遵循，以党纪为基本准绳，在加强纪律教育、完善规章制度、严格执纪审查等各个方面都贯彻好党章要求，切实将党章的各项规定落实到纪律检查工作全过程。坚持用党章党规党纪衡量党员干部的行为，加强对党章执行情况的监督检查，对违反党章规定的要坚决纠正，切实维护党章的权威性和严肃性。</w:t>
      </w:r>
    </w:p>
    <w:p>
      <w:pPr>
        <w:spacing w:line="360" w:lineRule="auto"/>
        <w:ind w:firstLine="643" w:firstLineChars="200"/>
        <w:rPr>
          <w:rStyle w:val="12"/>
          <w:rFonts w:ascii="仿宋" w:hAnsi="仿宋" w:eastAsia="仿宋" w:cs="仿宋"/>
          <w:sz w:val="32"/>
          <w:szCs w:val="32"/>
        </w:rPr>
      </w:pPr>
      <w:r>
        <w:rPr>
          <w:rStyle w:val="12"/>
          <w:rFonts w:hint="eastAsia" w:ascii="仿宋" w:hAnsi="仿宋" w:eastAsia="仿宋" w:cs="仿宋"/>
          <w:b/>
          <w:bCs/>
          <w:sz w:val="32"/>
          <w:szCs w:val="32"/>
        </w:rPr>
        <w:t>2.严格遵守组织制度，严格执行请示报告制度，严格执行组织程序，严格执行党内生活制度，严格落实领导干部个人事项报告制度。</w:t>
      </w:r>
      <w:r>
        <w:rPr>
          <w:rStyle w:val="12"/>
          <w:rFonts w:hint="eastAsia" w:ascii="仿宋" w:hAnsi="仿宋" w:eastAsia="仿宋" w:cs="仿宋"/>
          <w:sz w:val="32"/>
          <w:szCs w:val="32"/>
        </w:rPr>
        <w:t>进一步抓好党风廉政建设责任制和责任追究制，</w:t>
      </w:r>
      <w:r>
        <w:rPr>
          <w:rStyle w:val="12"/>
          <w:rFonts w:hint="eastAsia" w:ascii="仿宋" w:hAnsi="仿宋" w:eastAsia="仿宋" w:cs="仿宋"/>
          <w:color w:val="000000"/>
          <w:sz w:val="32"/>
          <w:szCs w:val="32"/>
        </w:rPr>
        <w:t>对党风廉政建设、作风建设突出的重点部门及存在风险点和举报多发的科室、部门负责人及相关人员要进行个别谈话，督促提醒，</w:t>
      </w:r>
      <w:r>
        <w:rPr>
          <w:rStyle w:val="12"/>
          <w:rFonts w:hint="eastAsia" w:ascii="仿宋" w:hAnsi="仿宋" w:eastAsia="仿宋" w:cs="仿宋"/>
          <w:sz w:val="32"/>
          <w:szCs w:val="32"/>
        </w:rPr>
        <w:t>使“咬耳扯袖”成为</w:t>
      </w:r>
      <w:r>
        <w:rPr>
          <w:rStyle w:val="12"/>
          <w:rFonts w:hint="eastAsia" w:ascii="仿宋" w:hAnsi="仿宋" w:eastAsia="仿宋" w:cs="仿宋"/>
          <w:color w:val="000000"/>
          <w:sz w:val="32"/>
          <w:szCs w:val="32"/>
        </w:rPr>
        <w:t>常态。</w:t>
      </w:r>
    </w:p>
    <w:p>
      <w:pPr>
        <w:spacing w:line="360" w:lineRule="auto"/>
        <w:ind w:firstLine="643" w:firstLineChars="200"/>
        <w:rPr>
          <w:rStyle w:val="12"/>
          <w:rFonts w:ascii="仿宋" w:hAnsi="仿宋" w:eastAsia="仿宋" w:cs="仿宋"/>
          <w:color w:val="000000"/>
          <w:sz w:val="32"/>
          <w:szCs w:val="32"/>
        </w:rPr>
      </w:pPr>
      <w:r>
        <w:rPr>
          <w:rStyle w:val="12"/>
          <w:rFonts w:hint="eastAsia" w:ascii="仿宋" w:hAnsi="仿宋" w:eastAsia="仿宋" w:cs="仿宋"/>
          <w:b/>
          <w:bCs/>
          <w:color w:val="000000"/>
          <w:sz w:val="32"/>
          <w:szCs w:val="32"/>
        </w:rPr>
        <w:t>3. 积极推动工作创新，不断探索纪检监察工作的有效途径。</w:t>
      </w:r>
      <w:r>
        <w:rPr>
          <w:rStyle w:val="12"/>
          <w:rFonts w:hint="eastAsia" w:ascii="仿宋" w:hAnsi="仿宋" w:eastAsia="仿宋" w:cs="仿宋"/>
          <w:color w:val="000000"/>
          <w:sz w:val="32"/>
          <w:szCs w:val="32"/>
        </w:rPr>
        <w:t>根据医院实际情况适时对医院纪委委员和党支部纪检委员进行调整，确保医院纪律检查和党风廉政建设各项工作任务能落实到人、落到实处。</w:t>
      </w:r>
    </w:p>
    <w:p>
      <w:pPr>
        <w:pStyle w:val="14"/>
        <w:spacing w:line="360" w:lineRule="auto"/>
        <w:ind w:firstLine="643"/>
        <w:rPr>
          <w:rStyle w:val="12"/>
          <w:rFonts w:ascii="仿宋" w:hAnsi="仿宋" w:eastAsia="仿宋" w:cs="仿宋"/>
          <w:color w:val="000000"/>
          <w:sz w:val="32"/>
          <w:szCs w:val="32"/>
        </w:rPr>
      </w:pPr>
      <w:r>
        <w:rPr>
          <w:rStyle w:val="12"/>
          <w:rFonts w:hint="eastAsia" w:ascii="仿宋" w:hAnsi="仿宋" w:eastAsia="仿宋" w:cs="仿宋"/>
          <w:b/>
          <w:bCs/>
          <w:color w:val="000000"/>
          <w:sz w:val="32"/>
          <w:szCs w:val="32"/>
        </w:rPr>
        <w:t>4.持续做好医疗领域突出问题的专项整治工作和医疗设备采购监督及公共资源和政府采购专项监督的常态化工作</w:t>
      </w:r>
      <w:r>
        <w:rPr>
          <w:rStyle w:val="12"/>
          <w:rFonts w:hint="eastAsia" w:ascii="仿宋" w:hAnsi="仿宋" w:eastAsia="仿宋" w:cs="仿宋"/>
          <w:b/>
          <w:bCs/>
          <w:color w:val="auto"/>
          <w:sz w:val="32"/>
          <w:szCs w:val="32"/>
        </w:rPr>
        <w:t>。</w:t>
      </w:r>
      <w:r>
        <w:rPr>
          <w:rStyle w:val="12"/>
          <w:rFonts w:hint="eastAsia" w:ascii="仿宋" w:hAnsi="仿宋" w:eastAsia="仿宋" w:cs="仿宋"/>
          <w:color w:val="000000"/>
          <w:sz w:val="32"/>
          <w:szCs w:val="32"/>
        </w:rPr>
        <w:t>做好疫情防控常态化监督工作，将医院纪委委员和党支部纪检委员纳入日常监督队伍中，从而推动医院疫情防控工作全面监督，各项制度落实落细。</w:t>
      </w:r>
    </w:p>
    <w:p>
      <w:pPr>
        <w:pStyle w:val="14"/>
        <w:spacing w:line="360" w:lineRule="auto"/>
        <w:ind w:firstLine="643"/>
        <w:rPr>
          <w:rStyle w:val="12"/>
          <w:rFonts w:ascii="仿宋" w:hAnsi="仿宋" w:eastAsia="仿宋" w:cs="仿宋"/>
          <w:color w:val="000000"/>
          <w:sz w:val="32"/>
          <w:szCs w:val="32"/>
        </w:rPr>
      </w:pPr>
      <w:r>
        <w:rPr>
          <w:rStyle w:val="12"/>
          <w:rFonts w:hint="eastAsia" w:ascii="仿宋" w:hAnsi="仿宋" w:eastAsia="仿宋" w:cs="仿宋"/>
          <w:b/>
          <w:bCs/>
          <w:color w:val="000000"/>
          <w:sz w:val="32"/>
          <w:szCs w:val="32"/>
        </w:rPr>
        <w:t>5.强化责任，持续做好疫情防控监督工作。</w:t>
      </w:r>
      <w:r>
        <w:rPr>
          <w:rStyle w:val="12"/>
          <w:rFonts w:hint="eastAsia" w:ascii="仿宋" w:hAnsi="仿宋" w:eastAsia="仿宋" w:cs="仿宋"/>
          <w:sz w:val="32"/>
          <w:szCs w:val="32"/>
        </w:rPr>
        <w:t>医院纪委要以严明的工作纪律,对疫情防控工作进行全过程监督检查,</w:t>
      </w:r>
      <w:r>
        <w:rPr>
          <w:rStyle w:val="16"/>
          <w:rFonts w:hint="eastAsia" w:ascii="仿宋" w:hAnsi="仿宋" w:eastAsia="仿宋" w:cs="仿宋"/>
          <w:sz w:val="32"/>
          <w:szCs w:val="32"/>
        </w:rPr>
        <w:t>坚决执行好上级部门对疫情防控的各项部署，抓紧抓实抓细疫情防控的各项措施，</w:t>
      </w:r>
      <w:r>
        <w:rPr>
          <w:rStyle w:val="12"/>
          <w:rFonts w:hint="eastAsia" w:ascii="仿宋" w:hAnsi="仿宋" w:eastAsia="仿宋" w:cs="仿宋"/>
          <w:color w:val="313131"/>
          <w:sz w:val="32"/>
          <w:szCs w:val="32"/>
          <w:shd w:val="clear" w:color="auto" w:fill="FDFEFF"/>
        </w:rPr>
        <w:t>为全面打赢疫情防控阻击战提供坚强有力的纪律保障。</w:t>
      </w:r>
    </w:p>
    <w:p>
      <w:pPr>
        <w:pStyle w:val="14"/>
        <w:spacing w:line="360" w:lineRule="auto"/>
        <w:ind w:firstLine="643"/>
        <w:rPr>
          <w:rStyle w:val="12"/>
          <w:rFonts w:hint="eastAsia" w:ascii="宋体" w:hAnsi="宋体" w:eastAsia="宋体" w:cs="宋体"/>
          <w:b/>
          <w:color w:val="000000"/>
          <w:sz w:val="32"/>
          <w:szCs w:val="32"/>
        </w:rPr>
      </w:pPr>
      <w:r>
        <w:rPr>
          <w:rStyle w:val="12"/>
          <w:rFonts w:hint="eastAsia" w:ascii="宋体" w:hAnsi="宋体" w:eastAsia="宋体" w:cs="宋体"/>
          <w:b/>
          <w:color w:val="000000"/>
          <w:sz w:val="32"/>
          <w:szCs w:val="32"/>
        </w:rPr>
        <w:t>（四）加大执纪力度，进一步推进正风肃纪反腐</w:t>
      </w:r>
    </w:p>
    <w:p>
      <w:pPr>
        <w:pStyle w:val="14"/>
        <w:spacing w:line="360" w:lineRule="auto"/>
        <w:ind w:firstLine="643"/>
        <w:rPr>
          <w:rStyle w:val="12"/>
          <w:rFonts w:ascii="仿宋" w:hAnsi="仿宋" w:eastAsia="仿宋" w:cs="仿宋"/>
          <w:color w:val="000000"/>
          <w:sz w:val="32"/>
          <w:szCs w:val="32"/>
        </w:rPr>
      </w:pPr>
      <w:r>
        <w:rPr>
          <w:rStyle w:val="11"/>
          <w:rFonts w:hint="eastAsia" w:ascii="仿宋" w:hAnsi="仿宋" w:eastAsia="仿宋" w:cs="仿宋"/>
          <w:color w:val="000000"/>
          <w:sz w:val="32"/>
          <w:szCs w:val="32"/>
        </w:rPr>
        <w:t>1.有效运用“四种形态”。</w:t>
      </w:r>
      <w:r>
        <w:rPr>
          <w:rStyle w:val="11"/>
          <w:rFonts w:hint="eastAsia" w:ascii="仿宋" w:hAnsi="仿宋" w:eastAsia="仿宋" w:cs="仿宋"/>
          <w:b w:val="0"/>
          <w:color w:val="000000"/>
          <w:sz w:val="32"/>
          <w:szCs w:val="32"/>
        </w:rPr>
        <w:t>实践“四种形态”主责在各党支部，要切实用纪律管住全体党员，</w:t>
      </w:r>
      <w:r>
        <w:rPr>
          <w:rStyle w:val="12"/>
          <w:rFonts w:hint="eastAsia" w:ascii="仿宋" w:hAnsi="仿宋" w:eastAsia="仿宋" w:cs="仿宋"/>
          <w:color w:val="000000"/>
          <w:sz w:val="32"/>
          <w:szCs w:val="32"/>
        </w:rPr>
        <w:t>用好监督执纪“四种形态”，特别是第一、第二两种形态，坚持抓早抓小，对苗头性问题早发现、早提醒、早纠正，</w:t>
      </w:r>
      <w:r>
        <w:rPr>
          <w:rStyle w:val="12"/>
          <w:rFonts w:hint="eastAsia" w:ascii="仿宋" w:hAnsi="仿宋" w:eastAsia="仿宋" w:cs="仿宋"/>
          <w:sz w:val="32"/>
          <w:szCs w:val="32"/>
        </w:rPr>
        <w:t>让“红脸出汗”成</w:t>
      </w:r>
      <w:r>
        <w:rPr>
          <w:rStyle w:val="12"/>
          <w:rFonts w:hint="eastAsia" w:ascii="仿宋" w:hAnsi="仿宋" w:eastAsia="仿宋" w:cs="仿宋"/>
          <w:color w:val="000000"/>
          <w:sz w:val="32"/>
          <w:szCs w:val="32"/>
        </w:rPr>
        <w:t>为常态，真正体现党组织的关心爱护。突出执纪审查的政治性，提高思想政治水准和把握政策能力，做好执纪审查对象的思想转化工作，教育引导违纪干部相信组织、忠诚组织。</w:t>
      </w:r>
    </w:p>
    <w:p>
      <w:pPr>
        <w:pStyle w:val="14"/>
        <w:spacing w:line="360" w:lineRule="auto"/>
        <w:ind w:firstLine="643"/>
        <w:rPr>
          <w:rStyle w:val="12"/>
          <w:rFonts w:ascii="仿宋" w:hAnsi="仿宋" w:eastAsia="仿宋" w:cs="仿宋"/>
          <w:sz w:val="32"/>
          <w:szCs w:val="32"/>
        </w:rPr>
      </w:pPr>
      <w:r>
        <w:rPr>
          <w:rStyle w:val="12"/>
          <w:rFonts w:hint="eastAsia" w:ascii="仿宋" w:hAnsi="仿宋" w:eastAsia="仿宋" w:cs="仿宋"/>
          <w:b/>
          <w:sz w:val="32"/>
          <w:szCs w:val="32"/>
        </w:rPr>
        <w:t>2.规范问题线索的处置工作。</w:t>
      </w:r>
      <w:r>
        <w:rPr>
          <w:rStyle w:val="12"/>
          <w:rFonts w:hint="eastAsia" w:ascii="仿宋" w:hAnsi="仿宋" w:eastAsia="仿宋" w:cs="仿宋"/>
          <w:color w:val="000000"/>
          <w:kern w:val="0"/>
          <w:sz w:val="32"/>
          <w:szCs w:val="32"/>
        </w:rPr>
        <w:t>加强问题线索管理，严格按照工作流程，做好问题线索登记、查办、归档等工作，及时妥善处理来信来访。</w:t>
      </w:r>
      <w:r>
        <w:rPr>
          <w:rStyle w:val="12"/>
          <w:rFonts w:hint="eastAsia" w:ascii="仿宋" w:hAnsi="仿宋" w:eastAsia="仿宋" w:cs="仿宋"/>
          <w:sz w:val="32"/>
          <w:szCs w:val="32"/>
        </w:rPr>
        <w:t>严厉打击诬告陷害行为，及时为受到不实举报的干部澄清正名。</w:t>
      </w:r>
    </w:p>
    <w:p>
      <w:pPr>
        <w:pStyle w:val="15"/>
        <w:spacing w:before="0" w:beforeAutospacing="0" w:after="0" w:afterAutospacing="0" w:line="360" w:lineRule="auto"/>
        <w:ind w:firstLine="643" w:firstLineChars="200"/>
        <w:jc w:val="both"/>
        <w:rPr>
          <w:rStyle w:val="12"/>
          <w:rFonts w:ascii="仿宋" w:hAnsi="仿宋" w:eastAsia="仿宋" w:cs="仿宋"/>
          <w:color w:val="000000"/>
          <w:kern w:val="2"/>
          <w:sz w:val="32"/>
          <w:szCs w:val="32"/>
        </w:rPr>
      </w:pPr>
      <w:r>
        <w:rPr>
          <w:rStyle w:val="11"/>
          <w:rFonts w:hint="eastAsia" w:ascii="仿宋" w:hAnsi="仿宋" w:eastAsia="仿宋" w:cs="仿宋"/>
          <w:color w:val="000000"/>
          <w:sz w:val="32"/>
          <w:szCs w:val="32"/>
        </w:rPr>
        <w:t>3.建设忠诚干净担当的纪检监察干部队伍。</w:t>
      </w:r>
      <w:r>
        <w:rPr>
          <w:rStyle w:val="12"/>
          <w:rFonts w:hint="eastAsia" w:ascii="仿宋" w:hAnsi="仿宋" w:eastAsia="仿宋" w:cs="仿宋"/>
          <w:color w:val="000000"/>
          <w:kern w:val="2"/>
          <w:sz w:val="32"/>
          <w:szCs w:val="32"/>
        </w:rPr>
        <w:t>纪检监察干部要带头深入学习党章党规党纪，争做合格党员干部，坚定理想信念，保持清正廉洁，敢于监督、善于监督，用担当践行使命、诠释忠诚。坚持学思践悟，推动纪检监察干部优化知识结构，丰富知识储备，要加大对医院纪委委员、党支部纪检委员教育培训力度，不断提高思想政治水平和监督执纪问责能力。</w:t>
      </w:r>
    </w:p>
    <w:p>
      <w:pPr>
        <w:spacing w:line="360" w:lineRule="auto"/>
        <w:ind w:firstLine="640"/>
        <w:jc w:val="left"/>
        <w:rPr>
          <w:rStyle w:val="12"/>
          <w:rFonts w:ascii="仿宋" w:hAnsi="仿宋" w:eastAsia="仿宋" w:cs="仿宋"/>
          <w:color w:val="000000"/>
          <w:sz w:val="32"/>
          <w:szCs w:val="32"/>
        </w:rPr>
      </w:pPr>
      <w:r>
        <w:rPr>
          <w:rStyle w:val="12"/>
          <w:rFonts w:hint="eastAsia" w:ascii="仿宋" w:hAnsi="仿宋" w:eastAsia="仿宋" w:cs="仿宋"/>
          <w:color w:val="000000"/>
          <w:sz w:val="32"/>
          <w:szCs w:val="32"/>
        </w:rPr>
        <w:t>同志们，</w:t>
      </w:r>
      <w:r>
        <w:rPr>
          <w:rStyle w:val="12"/>
          <w:rFonts w:hint="eastAsia" w:ascii="仿宋" w:hAnsi="仿宋" w:eastAsia="仿宋" w:cs="仿宋"/>
          <w:sz w:val="32"/>
          <w:szCs w:val="32"/>
        </w:rPr>
        <w:t>让我们紧密团结在以习近平同志为核心的党中央周围，在学院纪委和医院党委的正确领导下，不忘初心、牢记使命，奋发进取、砥砺前行，聚焦医院中心工作，坚持履职担当，为医院快速发展提供坚强的纪律保障，努力开创医院党风廉政建设和反腐败工作的新局</w:t>
      </w:r>
      <w:r>
        <w:rPr>
          <w:rStyle w:val="12"/>
          <w:rFonts w:hint="eastAsia" w:ascii="仿宋" w:hAnsi="仿宋" w:eastAsia="仿宋" w:cs="仿宋"/>
          <w:color w:val="000000"/>
          <w:sz w:val="32"/>
          <w:szCs w:val="32"/>
        </w:rPr>
        <w:t>面！</w:t>
      </w:r>
    </w:p>
    <w:p>
      <w:pPr>
        <w:spacing w:line="360" w:lineRule="auto"/>
        <w:rPr>
          <w:rStyle w:val="12"/>
          <w:rFonts w:ascii="方正黑体_GBK" w:hAnsi="方正黑体_GBK" w:eastAsia="方正黑体_GBK" w:cs="方正黑体_GBK"/>
          <w:b/>
          <w:bCs/>
          <w:sz w:val="32"/>
          <w:szCs w:val="32"/>
        </w:rPr>
      </w:pPr>
    </w:p>
    <w:p>
      <w:pPr>
        <w:pStyle w:val="8"/>
        <w:spacing w:after="0" w:line="560" w:lineRule="exact"/>
        <w:ind w:left="0" w:leftChars="0" w:firstLine="640" w:firstLineChars="200"/>
        <w:rPr>
          <w:rFonts w:ascii="仿宋_GB2312" w:hAnsi="仿宋_GB2312" w:eastAsia="仿宋_GB2312" w:cs="仿宋_GB2312"/>
          <w:b w:val="0"/>
          <w:bCs/>
          <w:sz w:val="32"/>
          <w:szCs w:val="32"/>
        </w:rPr>
      </w:pPr>
    </w:p>
    <w:sectPr>
      <w:footerReference r:id="rId3"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C1328"/>
    <w:multiLevelType w:val="singleLevel"/>
    <w:tmpl w:val="9A3C1328"/>
    <w:lvl w:ilvl="0" w:tentative="0">
      <w:start w:val="1"/>
      <w:numFmt w:val="chineseCounting"/>
      <w:suff w:val="nothing"/>
      <w:lvlText w:val="%1、"/>
      <w:lvlJc w:val="left"/>
      <w:pPr>
        <w:widowControl/>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F21E3"/>
    <w:rsid w:val="00107BF3"/>
    <w:rsid w:val="0014344D"/>
    <w:rsid w:val="00172A27"/>
    <w:rsid w:val="001C2FC3"/>
    <w:rsid w:val="001D6462"/>
    <w:rsid w:val="00211ABD"/>
    <w:rsid w:val="00216611"/>
    <w:rsid w:val="0026107C"/>
    <w:rsid w:val="003B4236"/>
    <w:rsid w:val="003D0B04"/>
    <w:rsid w:val="003E1380"/>
    <w:rsid w:val="00456210"/>
    <w:rsid w:val="00544F7C"/>
    <w:rsid w:val="005722D6"/>
    <w:rsid w:val="005B5595"/>
    <w:rsid w:val="006F6698"/>
    <w:rsid w:val="0081037B"/>
    <w:rsid w:val="008B0B02"/>
    <w:rsid w:val="00AC756A"/>
    <w:rsid w:val="00B059EB"/>
    <w:rsid w:val="00BA631B"/>
    <w:rsid w:val="00C14C96"/>
    <w:rsid w:val="00D56ED2"/>
    <w:rsid w:val="00E85ABD"/>
    <w:rsid w:val="00F97D55"/>
    <w:rsid w:val="00FF1DB8"/>
    <w:rsid w:val="02630760"/>
    <w:rsid w:val="03556B37"/>
    <w:rsid w:val="036C653F"/>
    <w:rsid w:val="045E2AB4"/>
    <w:rsid w:val="04D313FB"/>
    <w:rsid w:val="05041E00"/>
    <w:rsid w:val="05571388"/>
    <w:rsid w:val="05F760D3"/>
    <w:rsid w:val="06861933"/>
    <w:rsid w:val="096A2B1A"/>
    <w:rsid w:val="0A4E6173"/>
    <w:rsid w:val="0A5925F5"/>
    <w:rsid w:val="0ACE0A45"/>
    <w:rsid w:val="0DFE1646"/>
    <w:rsid w:val="0E12775D"/>
    <w:rsid w:val="0E4C3553"/>
    <w:rsid w:val="0F4414DD"/>
    <w:rsid w:val="0FFD3882"/>
    <w:rsid w:val="10500A66"/>
    <w:rsid w:val="10B111AD"/>
    <w:rsid w:val="13FA406C"/>
    <w:rsid w:val="17303B75"/>
    <w:rsid w:val="18A15649"/>
    <w:rsid w:val="18FC4FBB"/>
    <w:rsid w:val="1D220936"/>
    <w:rsid w:val="1D5A4C71"/>
    <w:rsid w:val="206B11D4"/>
    <w:rsid w:val="21317F9E"/>
    <w:rsid w:val="21881A12"/>
    <w:rsid w:val="22180626"/>
    <w:rsid w:val="2224299A"/>
    <w:rsid w:val="24DB6479"/>
    <w:rsid w:val="25FA0369"/>
    <w:rsid w:val="2619470A"/>
    <w:rsid w:val="26F54D0E"/>
    <w:rsid w:val="27DC6792"/>
    <w:rsid w:val="2C842601"/>
    <w:rsid w:val="2E6138A1"/>
    <w:rsid w:val="2F1E7B1E"/>
    <w:rsid w:val="2F714EC9"/>
    <w:rsid w:val="2FF87902"/>
    <w:rsid w:val="300D644A"/>
    <w:rsid w:val="309B7D70"/>
    <w:rsid w:val="31FC1B09"/>
    <w:rsid w:val="35E053F9"/>
    <w:rsid w:val="36F06A54"/>
    <w:rsid w:val="388E2121"/>
    <w:rsid w:val="39DA75DA"/>
    <w:rsid w:val="3BA06582"/>
    <w:rsid w:val="3BA15912"/>
    <w:rsid w:val="3C8B7B76"/>
    <w:rsid w:val="3D89736E"/>
    <w:rsid w:val="3F957234"/>
    <w:rsid w:val="41395C30"/>
    <w:rsid w:val="41FB1691"/>
    <w:rsid w:val="42362538"/>
    <w:rsid w:val="43A4116E"/>
    <w:rsid w:val="43CE7098"/>
    <w:rsid w:val="43D96306"/>
    <w:rsid w:val="446974B9"/>
    <w:rsid w:val="463A4733"/>
    <w:rsid w:val="467E2477"/>
    <w:rsid w:val="476F643D"/>
    <w:rsid w:val="47816098"/>
    <w:rsid w:val="48565133"/>
    <w:rsid w:val="49B031BA"/>
    <w:rsid w:val="4A2715C2"/>
    <w:rsid w:val="4A9C2A78"/>
    <w:rsid w:val="4C530DEA"/>
    <w:rsid w:val="4EAC43BD"/>
    <w:rsid w:val="4FC6271D"/>
    <w:rsid w:val="50DA3BBA"/>
    <w:rsid w:val="511B705F"/>
    <w:rsid w:val="51CD6464"/>
    <w:rsid w:val="522138DB"/>
    <w:rsid w:val="536C4AFA"/>
    <w:rsid w:val="569B4E68"/>
    <w:rsid w:val="58B348B2"/>
    <w:rsid w:val="59E37389"/>
    <w:rsid w:val="5B2C7F0A"/>
    <w:rsid w:val="5D863B7A"/>
    <w:rsid w:val="5F9B6FC5"/>
    <w:rsid w:val="60FD1289"/>
    <w:rsid w:val="6186277C"/>
    <w:rsid w:val="626E63ED"/>
    <w:rsid w:val="63841774"/>
    <w:rsid w:val="63E95454"/>
    <w:rsid w:val="66B177DF"/>
    <w:rsid w:val="69CC0385"/>
    <w:rsid w:val="6B7B5FBB"/>
    <w:rsid w:val="6BE54564"/>
    <w:rsid w:val="6D316757"/>
    <w:rsid w:val="6EDC4E29"/>
    <w:rsid w:val="6F890933"/>
    <w:rsid w:val="6F905057"/>
    <w:rsid w:val="70263F70"/>
    <w:rsid w:val="703E6391"/>
    <w:rsid w:val="70E42D95"/>
    <w:rsid w:val="71737643"/>
    <w:rsid w:val="71A16E02"/>
    <w:rsid w:val="7349198A"/>
    <w:rsid w:val="73CF1115"/>
    <w:rsid w:val="73F45886"/>
    <w:rsid w:val="74162482"/>
    <w:rsid w:val="74915F83"/>
    <w:rsid w:val="763C662D"/>
    <w:rsid w:val="76497DEF"/>
    <w:rsid w:val="780438AB"/>
    <w:rsid w:val="781D27E2"/>
    <w:rsid w:val="78797D14"/>
    <w:rsid w:val="7A2776F4"/>
    <w:rsid w:val="7A3D4E53"/>
    <w:rsid w:val="7B79366C"/>
    <w:rsid w:val="7B9B52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color w:val="FF0000"/>
      <w:kern w:val="2"/>
      <w:sz w:val="44"/>
      <w:lang w:val="en-US" w:eastAsia="zh-CN" w:bidi="ar-SA"/>
    </w:r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eastAsia="宋体"/>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8">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character" w:styleId="11">
    <w:name w:val="Strong"/>
    <w:basedOn w:val="12"/>
    <w:qFormat/>
    <w:uiPriority w:val="0"/>
    <w:rPr>
      <w:rFonts w:cs="Times New Roman"/>
      <w:b/>
      <w:bCs/>
    </w:rPr>
  </w:style>
  <w:style w:type="character" w:customStyle="1" w:styleId="12">
    <w:name w:val="NormalCharacter"/>
    <w:semiHidden/>
    <w:qFormat/>
    <w:uiPriority w:val="0"/>
  </w:style>
  <w:style w:type="paragraph" w:customStyle="1" w:styleId="13">
    <w:name w:val="Default"/>
    <w:basedOn w:val="1"/>
    <w:next w:val="2"/>
    <w:qFormat/>
    <w:uiPriority w:val="0"/>
    <w:pPr>
      <w:autoSpaceDE w:val="0"/>
      <w:autoSpaceDN w:val="0"/>
      <w:adjustRightInd w:val="0"/>
      <w:ind w:firstLine="420" w:firstLineChars="200"/>
    </w:pPr>
    <w:rPr>
      <w:rFonts w:hint="eastAsia" w:ascii="仿宋_GB2312" w:hAnsi="宋体" w:eastAsia="宋体"/>
      <w:color w:val="000000"/>
      <w:sz w:val="24"/>
    </w:rPr>
  </w:style>
  <w:style w:type="paragraph" w:customStyle="1" w:styleId="14">
    <w:name w:val="NormalIndent"/>
    <w:basedOn w:val="1"/>
    <w:qFormat/>
    <w:uiPriority w:val="0"/>
    <w:pPr>
      <w:ind w:firstLine="420" w:firstLineChars="200"/>
    </w:pPr>
  </w:style>
  <w:style w:type="paragraph" w:customStyle="1" w:styleId="15">
    <w:name w:val="HtmlNormal"/>
    <w:basedOn w:val="1"/>
    <w:qFormat/>
    <w:uiPriority w:val="0"/>
    <w:pPr>
      <w:spacing w:before="100" w:beforeAutospacing="1" w:after="100" w:afterAutospacing="1"/>
      <w:jc w:val="left"/>
    </w:pPr>
    <w:rPr>
      <w:rFonts w:ascii="宋体" w:hAnsi="宋体"/>
      <w:kern w:val="0"/>
      <w:sz w:val="24"/>
      <w:szCs w:val="24"/>
    </w:rPr>
  </w:style>
  <w:style w:type="character" w:customStyle="1" w:styleId="16">
    <w:name w:val="UserStyle_0"/>
    <w:semiHidden/>
    <w:qFormat/>
    <w:uiPriority w:val="0"/>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30</Words>
  <Characters>33</Characters>
  <Lines>9</Lines>
  <Paragraphs>2</Paragraphs>
  <TotalTime>0</TotalTime>
  <ScaleCrop>false</ScaleCrop>
  <LinksUpToDate>false</LinksUpToDate>
  <CharactersWithSpaces>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2021-09-09T03:42:00Z</dcterms:created>
  <dc:creator>lenovo</dc:creator>
  <cp:lastModifiedBy>吴颖</cp:lastModifiedBy>
  <cp:lastPrinted>2021-10-28T12:34:00Z</cp:lastPrinted>
  <dcterms:modified xsi:type="dcterms:W3CDTF">2022-03-28T09:14:04Z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F17518743A8A435F887A027465C2063F</vt:lpwstr>
  </property>
</Properties>
</file>