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E2" w:rsidRPr="00AF224C" w:rsidRDefault="004501E2">
      <w:pPr>
        <w:spacing w:line="600" w:lineRule="exact"/>
        <w:jc w:val="left"/>
        <w:rPr>
          <w:rFonts w:ascii="黑体" w:eastAsia="黑体" w:hAnsi="黑体" w:cs="黑体" w:hint="eastAsia"/>
          <w:sz w:val="32"/>
          <w:szCs w:val="32"/>
        </w:rPr>
      </w:pPr>
      <w:r w:rsidRPr="00AF224C">
        <w:rPr>
          <w:rFonts w:ascii="黑体" w:eastAsia="黑体" w:hAnsi="黑体" w:cs="黑体" w:hint="eastAsia"/>
          <w:sz w:val="32"/>
          <w:szCs w:val="32"/>
        </w:rPr>
        <w:t>附件：</w:t>
      </w:r>
    </w:p>
    <w:p w:rsidR="004501E2" w:rsidRPr="00AF224C" w:rsidRDefault="004501E2">
      <w:pPr>
        <w:pStyle w:val="1"/>
        <w:spacing w:before="0" w:beforeAutospacing="0" w:after="0" w:afterAutospacing="0" w:line="700" w:lineRule="exact"/>
        <w:jc w:val="center"/>
        <w:rPr>
          <w:rFonts w:ascii="Times New Roman" w:eastAsia="方正小标宋简体" w:hAnsi="Times New Roman" w:cs="Times New Roman"/>
          <w:b w:val="0"/>
          <w:bCs w:val="0"/>
          <w:sz w:val="44"/>
          <w:szCs w:val="44"/>
        </w:rPr>
      </w:pPr>
      <w:r w:rsidRPr="00AF224C">
        <w:rPr>
          <w:rFonts w:ascii="Times New Roman" w:eastAsia="方正小标宋简体" w:hAnsi="Times New Roman" w:cs="Times New Roman"/>
          <w:b w:val="0"/>
          <w:bCs w:val="0"/>
          <w:sz w:val="44"/>
          <w:szCs w:val="44"/>
        </w:rPr>
        <w:t>大力弘扬伟大建党精神和自我革命精神</w:t>
      </w:r>
    </w:p>
    <w:p w:rsidR="004501E2" w:rsidRPr="00AF224C" w:rsidRDefault="004501E2">
      <w:pPr>
        <w:spacing w:line="700" w:lineRule="exact"/>
        <w:contextualSpacing/>
        <w:jc w:val="center"/>
        <w:rPr>
          <w:rFonts w:ascii="方正小标宋简体" w:eastAsia="方正小标宋简体" w:hAnsi="Times New Roman"/>
          <w:b/>
          <w:sz w:val="44"/>
          <w:szCs w:val="44"/>
        </w:rPr>
      </w:pPr>
      <w:r w:rsidRPr="00AF224C">
        <w:rPr>
          <w:rFonts w:ascii="Times New Roman" w:eastAsia="方正小标宋简体" w:hAnsi="Times New Roman"/>
          <w:sz w:val="44"/>
          <w:szCs w:val="44"/>
        </w:rPr>
        <w:t>坚持不懈推进学院全面从严治党向纵深发展</w:t>
      </w:r>
    </w:p>
    <w:p w:rsidR="004501E2" w:rsidRPr="00AF224C" w:rsidRDefault="004501E2">
      <w:pPr>
        <w:spacing w:line="700" w:lineRule="exact"/>
        <w:contextualSpacing/>
        <w:jc w:val="center"/>
        <w:rPr>
          <w:rFonts w:ascii="方正小标宋简体" w:eastAsia="仿宋_GB2312" w:hint="eastAsia"/>
          <w:sz w:val="44"/>
        </w:rPr>
      </w:pPr>
      <w:r w:rsidRPr="00AF224C">
        <w:rPr>
          <w:rFonts w:ascii="仿宋_GB2312" w:eastAsia="仿宋_GB2312" w:hAnsi="仿宋_GB2312" w:cs="仿宋_GB2312" w:hint="eastAsia"/>
          <w:sz w:val="32"/>
          <w:szCs w:val="32"/>
        </w:rPr>
        <w:t>——在学院2022年全面从严治党工作会议上的讲话</w:t>
      </w:r>
    </w:p>
    <w:p w:rsidR="004501E2" w:rsidRPr="00AF224C" w:rsidRDefault="004501E2">
      <w:pPr>
        <w:wordWrap w:val="0"/>
        <w:spacing w:line="700" w:lineRule="exact"/>
        <w:jc w:val="center"/>
        <w:rPr>
          <w:rFonts w:ascii="楷体" w:eastAsia="楷体" w:hAnsi="楷体" w:hint="eastAsia"/>
          <w:sz w:val="32"/>
          <w:szCs w:val="32"/>
        </w:rPr>
      </w:pPr>
      <w:r w:rsidRPr="00AF224C">
        <w:rPr>
          <w:rFonts w:ascii="楷体" w:eastAsia="楷体" w:hAnsi="楷体" w:hint="eastAsia"/>
          <w:sz w:val="32"/>
          <w:szCs w:val="32"/>
        </w:rPr>
        <w:t>顾长虹</w:t>
      </w:r>
    </w:p>
    <w:p w:rsidR="004501E2" w:rsidRPr="00AF224C" w:rsidRDefault="004501E2">
      <w:pPr>
        <w:wordWrap w:val="0"/>
        <w:spacing w:line="700" w:lineRule="exact"/>
        <w:jc w:val="center"/>
        <w:rPr>
          <w:rFonts w:ascii="仿宋_GB2312" w:eastAsia="仿宋_GB2312" w:hAnsi="宋体" w:cs="仿宋_GB2312" w:hint="eastAsia"/>
          <w:sz w:val="32"/>
          <w:szCs w:val="32"/>
        </w:rPr>
      </w:pPr>
      <w:smartTag w:uri="urn:schemas-microsoft-com:office:smarttags" w:element="chsdate">
        <w:smartTagPr>
          <w:attr w:name="IsROCDate" w:val="False"/>
          <w:attr w:name="IsLunarDate" w:val="False"/>
          <w:attr w:name="Day" w:val="9"/>
          <w:attr w:name="Month" w:val="6"/>
          <w:attr w:name="Year" w:val="2022"/>
        </w:smartTagPr>
        <w:r w:rsidRPr="00AF224C">
          <w:rPr>
            <w:rFonts w:ascii="楷体" w:eastAsia="楷体" w:hAnsi="楷体"/>
            <w:sz w:val="32"/>
            <w:szCs w:val="32"/>
          </w:rPr>
          <w:t>2022</w:t>
        </w:r>
        <w:r w:rsidRPr="00AF224C">
          <w:rPr>
            <w:rFonts w:ascii="楷体" w:eastAsia="楷体" w:hAnsi="楷体" w:hint="eastAsia"/>
            <w:sz w:val="32"/>
            <w:szCs w:val="32"/>
          </w:rPr>
          <w:t>年6月9日</w:t>
        </w:r>
      </w:smartTag>
    </w:p>
    <w:p w:rsidR="004501E2" w:rsidRPr="00AF224C" w:rsidRDefault="004501E2">
      <w:pPr>
        <w:wordWrap w:val="0"/>
        <w:spacing w:line="360" w:lineRule="auto"/>
        <w:ind w:firstLineChars="200" w:firstLine="640"/>
        <w:rPr>
          <w:rFonts w:ascii="仿宋_GB2312" w:eastAsia="仿宋_GB2312" w:hAnsi="仿宋_GB2312" w:cs="仿宋_GB2312" w:hint="eastAsia"/>
          <w:sz w:val="32"/>
          <w:szCs w:val="32"/>
        </w:rPr>
      </w:pPr>
    </w:p>
    <w:p w:rsidR="004501E2" w:rsidRPr="00AF224C" w:rsidRDefault="004501E2">
      <w:pPr>
        <w:spacing w:line="360" w:lineRule="auto"/>
        <w:contextualSpacing/>
        <w:jc w:val="left"/>
        <w:rPr>
          <w:rFonts w:ascii="仿宋_GB2312" w:eastAsia="仿宋_GB2312" w:hAnsi="仿宋_GB2312" w:cs="仿宋_GB2312" w:hint="eastAsia"/>
          <w:sz w:val="32"/>
          <w:szCs w:val="32"/>
        </w:rPr>
      </w:pPr>
      <w:r w:rsidRPr="00AF224C">
        <w:rPr>
          <w:rFonts w:ascii="仿宋_GB2312" w:eastAsia="仿宋_GB2312" w:hAnsi="仿宋_GB2312" w:cs="仿宋_GB2312" w:hint="eastAsia"/>
          <w:sz w:val="32"/>
          <w:szCs w:val="32"/>
        </w:rPr>
        <w:t>同志们：</w:t>
      </w:r>
    </w:p>
    <w:p w:rsidR="004501E2" w:rsidRPr="003505A6" w:rsidRDefault="004501E2">
      <w:pPr>
        <w:spacing w:line="360" w:lineRule="auto"/>
        <w:ind w:firstLineChars="200" w:firstLine="640"/>
        <w:rPr>
          <w:rFonts w:ascii="仿宋_GB2312" w:eastAsia="仿宋_GB2312" w:hAnsi="Times New Roman" w:hint="eastAsia"/>
          <w:sz w:val="32"/>
          <w:szCs w:val="32"/>
          <w:shd w:val="clear" w:color="auto" w:fill="FFFFFF"/>
        </w:rPr>
      </w:pPr>
      <w:r w:rsidRPr="003505A6">
        <w:rPr>
          <w:rFonts w:ascii="仿宋_GB2312" w:eastAsia="仿宋_GB2312" w:hAnsi="Times New Roman" w:hint="eastAsia"/>
          <w:sz w:val="32"/>
          <w:szCs w:val="32"/>
          <w:shd w:val="clear" w:color="auto" w:fill="FFFFFF"/>
        </w:rPr>
        <w:t>刚才，海涛同志代表学院纪委</w:t>
      </w:r>
      <w:r w:rsidRPr="003505A6">
        <w:rPr>
          <w:rFonts w:ascii="仿宋_GB2312" w:eastAsia="仿宋_GB2312" w:hAnsi="Times New Roman" w:hint="eastAsia"/>
          <w:sz w:val="32"/>
          <w:szCs w:val="32"/>
        </w:rPr>
        <w:t>系统总结了2021年学院党风廉政建设和反腐败工作开展情况，并</w:t>
      </w:r>
      <w:r w:rsidRPr="003505A6">
        <w:rPr>
          <w:rFonts w:ascii="仿宋_GB2312" w:eastAsia="仿宋_GB2312" w:hAnsi="Times New Roman" w:hint="eastAsia"/>
          <w:sz w:val="32"/>
          <w:szCs w:val="32"/>
          <w:shd w:val="clear" w:color="auto" w:fill="FFFFFF"/>
        </w:rPr>
        <w:t xml:space="preserve">对2022年的相关工作进行了全面部署，希望大家会后认真学习，做好传达，抓好落实。  </w:t>
      </w:r>
    </w:p>
    <w:p w:rsidR="004501E2" w:rsidRPr="003505A6" w:rsidRDefault="004501E2">
      <w:pPr>
        <w:spacing w:line="360" w:lineRule="auto"/>
        <w:ind w:firstLineChars="200" w:firstLine="640"/>
        <w:rPr>
          <w:rFonts w:ascii="仿宋_GB2312" w:eastAsia="仿宋_GB2312" w:hAnsi="Times New Roman" w:hint="eastAsia"/>
          <w:sz w:val="32"/>
          <w:szCs w:val="32"/>
          <w:shd w:val="clear" w:color="auto" w:fill="FFFFFF"/>
        </w:rPr>
      </w:pPr>
      <w:r w:rsidRPr="003505A6">
        <w:rPr>
          <w:rFonts w:ascii="仿宋_GB2312" w:eastAsia="仿宋_GB2312" w:hAnsi="Times New Roman" w:hint="eastAsia"/>
          <w:sz w:val="32"/>
          <w:szCs w:val="32"/>
          <w:shd w:val="clear" w:color="auto" w:fill="FFFFFF"/>
        </w:rPr>
        <w:t>2021年，学院党委与纪委同向发力，坚持以习近平新时代中国特色社会主义思想为指导，扎实开展党史学习教育，大力营造风清气正的良好政治生态和干事创业环境，有力引领学院办学发展多点突破、稳步攀升，政治生态建设成效考核和纪检监察机构履职考核结果均居全省高校前列，为学院落实立德树人根本任务，推进高质量内涵发展和“十四五”规划开好局、起好步提供了坚强有力保障。</w:t>
      </w:r>
    </w:p>
    <w:p w:rsidR="004501E2" w:rsidRPr="00AF224C" w:rsidRDefault="004501E2">
      <w:pPr>
        <w:spacing w:line="360" w:lineRule="auto"/>
        <w:ind w:firstLineChars="200" w:firstLine="640"/>
        <w:rPr>
          <w:rFonts w:ascii="Times New Roman" w:eastAsia="仿宋_GB2312" w:hAnsi="Times New Roman"/>
          <w:sz w:val="32"/>
          <w:szCs w:val="32"/>
          <w:shd w:val="clear" w:color="auto" w:fill="FFFFFF"/>
        </w:rPr>
      </w:pPr>
      <w:r w:rsidRPr="00AF224C">
        <w:rPr>
          <w:rFonts w:ascii="Times New Roman" w:eastAsia="仿宋_GB2312" w:hAnsi="Times New Roman"/>
          <w:sz w:val="32"/>
          <w:szCs w:val="32"/>
          <w:shd w:val="clear" w:color="auto" w:fill="FFFFFF"/>
        </w:rPr>
        <w:t>2022</w:t>
      </w:r>
      <w:r w:rsidRPr="00AF224C">
        <w:rPr>
          <w:rFonts w:ascii="Times New Roman" w:eastAsia="仿宋_GB2312" w:hAnsi="Times New Roman"/>
          <w:sz w:val="32"/>
          <w:szCs w:val="32"/>
          <w:shd w:val="clear" w:color="auto" w:fill="FFFFFF"/>
        </w:rPr>
        <w:t>年是党的二十大召开之年，也是学院全方位推动建设特色应用型本科示范高校和国家级一流本科专业的攻坚之年，学院党委将全面贯彻落实党的十九大和十九届历次全会以及十九</w:t>
      </w:r>
      <w:r w:rsidRPr="00AF224C">
        <w:rPr>
          <w:rFonts w:ascii="Times New Roman" w:eastAsia="仿宋_GB2312" w:hAnsi="Times New Roman"/>
          <w:sz w:val="32"/>
          <w:szCs w:val="32"/>
          <w:shd w:val="clear" w:color="auto" w:fill="FFFFFF"/>
        </w:rPr>
        <w:lastRenderedPageBreak/>
        <w:t>届中央纪委六次全会精神，按照省委教育工委和省纪委监委工作部署，以迎接、服务、保障党的二十大</w:t>
      </w:r>
      <w:r w:rsidRPr="00AF224C">
        <w:rPr>
          <w:rFonts w:ascii="Times New Roman" w:eastAsia="仿宋_GB2312" w:hAnsi="Times New Roman" w:hint="eastAsia"/>
          <w:sz w:val="32"/>
          <w:szCs w:val="32"/>
          <w:shd w:val="clear" w:color="auto" w:fill="FFFFFF"/>
        </w:rPr>
        <w:t>召开</w:t>
      </w:r>
      <w:r w:rsidRPr="00AF224C">
        <w:rPr>
          <w:rFonts w:ascii="Times New Roman" w:eastAsia="仿宋_GB2312" w:hAnsi="Times New Roman"/>
          <w:sz w:val="32"/>
          <w:szCs w:val="32"/>
          <w:shd w:val="clear" w:color="auto" w:fill="FFFFFF"/>
        </w:rPr>
        <w:t>为主线，以强化两个责任落实落细为牵引，坚定不移加强党的全面领导，不断深化制度建设，坚持严的主基调不动摇，持续构建风清气正政治生态，充分发挥全面从严治党引领保障作用。下面，我就如何做好今年全面从严治党工作，讲五点意见：</w:t>
      </w:r>
    </w:p>
    <w:p w:rsidR="004501E2" w:rsidRPr="00AF224C" w:rsidRDefault="004501E2">
      <w:pPr>
        <w:pStyle w:val="a7"/>
        <w:widowControl/>
        <w:shd w:val="clear" w:color="auto" w:fill="FFFFFF"/>
        <w:spacing w:before="0" w:beforeAutospacing="0" w:after="0" w:afterAutospacing="0" w:line="360" w:lineRule="auto"/>
        <w:ind w:firstLineChars="200" w:firstLine="640"/>
        <w:rPr>
          <w:rFonts w:ascii="Times New Roman" w:eastAsia="仿宋_GB2312" w:hAnsi="Times New Roman"/>
          <w:kern w:val="2"/>
          <w:sz w:val="32"/>
          <w:szCs w:val="32"/>
          <w:shd w:val="clear" w:color="auto" w:fill="FFFFFF"/>
        </w:rPr>
      </w:pPr>
      <w:r w:rsidRPr="00AF224C">
        <w:rPr>
          <w:rFonts w:ascii="Times New Roman" w:eastAsia="黑体" w:hAnsi="Times New Roman"/>
          <w:kern w:val="2"/>
          <w:sz w:val="32"/>
          <w:szCs w:val="32"/>
          <w:shd w:val="clear" w:color="auto" w:fill="FFFFFF"/>
        </w:rPr>
        <w:t>一、坚持以党的政治建设为统领，深化对</w:t>
      </w:r>
      <w:r w:rsidRPr="00AF224C">
        <w:rPr>
          <w:rFonts w:ascii="Times New Roman" w:eastAsia="黑体" w:hAnsi="Times New Roman"/>
          <w:kern w:val="2"/>
          <w:sz w:val="32"/>
          <w:szCs w:val="32"/>
          <w:shd w:val="clear" w:color="auto" w:fill="FFFFFF"/>
        </w:rPr>
        <w:t>“</w:t>
      </w:r>
      <w:r w:rsidRPr="00AF224C">
        <w:rPr>
          <w:rFonts w:ascii="Times New Roman" w:eastAsia="黑体" w:hAnsi="Times New Roman"/>
          <w:kern w:val="2"/>
          <w:sz w:val="32"/>
          <w:szCs w:val="32"/>
          <w:shd w:val="clear" w:color="auto" w:fill="FFFFFF"/>
        </w:rPr>
        <w:t>两个确立</w:t>
      </w:r>
      <w:r w:rsidRPr="00AF224C">
        <w:rPr>
          <w:rFonts w:ascii="Times New Roman" w:eastAsia="黑体" w:hAnsi="Times New Roman"/>
          <w:kern w:val="2"/>
          <w:sz w:val="32"/>
          <w:szCs w:val="32"/>
          <w:shd w:val="clear" w:color="auto" w:fill="FFFFFF"/>
        </w:rPr>
        <w:t>”</w:t>
      </w:r>
      <w:r w:rsidRPr="00AF224C">
        <w:rPr>
          <w:rFonts w:ascii="Times New Roman" w:eastAsia="黑体" w:hAnsi="Times New Roman"/>
          <w:kern w:val="2"/>
          <w:sz w:val="32"/>
          <w:szCs w:val="32"/>
          <w:shd w:val="clear" w:color="auto" w:fill="FFFFFF"/>
        </w:rPr>
        <w:t>决定性意义的领悟，坚决做到</w:t>
      </w:r>
      <w:r w:rsidRPr="00AF224C">
        <w:rPr>
          <w:rFonts w:ascii="Times New Roman" w:eastAsia="黑体" w:hAnsi="Times New Roman" w:hint="eastAsia"/>
          <w:kern w:val="2"/>
          <w:sz w:val="32"/>
          <w:szCs w:val="32"/>
          <w:shd w:val="clear" w:color="auto" w:fill="FFFFFF"/>
        </w:rPr>
        <w:t>“</w:t>
      </w:r>
      <w:r w:rsidRPr="00AF224C">
        <w:rPr>
          <w:rFonts w:ascii="Times New Roman" w:eastAsia="黑体" w:hAnsi="Times New Roman"/>
          <w:kern w:val="2"/>
          <w:sz w:val="32"/>
          <w:szCs w:val="32"/>
          <w:shd w:val="clear" w:color="auto" w:fill="FFFFFF"/>
        </w:rPr>
        <w:t>两个维护</w:t>
      </w:r>
      <w:r w:rsidRPr="00AF224C">
        <w:rPr>
          <w:rFonts w:ascii="Times New Roman" w:eastAsia="黑体" w:hAnsi="Times New Roman" w:hint="eastAsia"/>
          <w:kern w:val="2"/>
          <w:sz w:val="32"/>
          <w:szCs w:val="32"/>
          <w:shd w:val="clear" w:color="auto" w:fill="FFFFFF"/>
        </w:rPr>
        <w:t>”</w:t>
      </w:r>
      <w:r w:rsidRPr="00AF224C">
        <w:rPr>
          <w:rFonts w:ascii="Times New Roman" w:eastAsia="仿宋_GB2312" w:hAnsi="Times New Roman"/>
          <w:kern w:val="2"/>
          <w:sz w:val="32"/>
          <w:szCs w:val="32"/>
          <w:shd w:val="clear" w:color="auto" w:fill="FFFFFF"/>
        </w:rPr>
        <w:t xml:space="preserve"> </w:t>
      </w:r>
    </w:p>
    <w:p w:rsidR="004501E2" w:rsidRPr="00AF224C" w:rsidRDefault="004501E2">
      <w:pPr>
        <w:pStyle w:val="a7"/>
        <w:widowControl/>
        <w:shd w:val="clear" w:color="auto" w:fill="FFFFFF"/>
        <w:spacing w:before="0" w:beforeAutospacing="0" w:after="0" w:afterAutospacing="0" w:line="360" w:lineRule="auto"/>
        <w:ind w:firstLineChars="200" w:firstLine="640"/>
        <w:rPr>
          <w:rFonts w:ascii="Times New Roman" w:eastAsia="仿宋_GB2312" w:hAnsi="Times New Roman"/>
          <w:kern w:val="2"/>
          <w:sz w:val="32"/>
          <w:szCs w:val="32"/>
          <w:shd w:val="clear" w:color="auto" w:fill="FFFFFF"/>
        </w:rPr>
      </w:pPr>
      <w:r w:rsidRPr="00AF224C">
        <w:rPr>
          <w:rFonts w:ascii="Times New Roman" w:eastAsia="仿宋_GB2312" w:hAnsi="Times New Roman"/>
          <w:kern w:val="2"/>
          <w:sz w:val="32"/>
          <w:szCs w:val="32"/>
          <w:shd w:val="clear" w:color="auto" w:fill="FFFFFF"/>
        </w:rPr>
        <w:t>习近平总书记强调，全面从严治党是新时代党的自我革命的伟大实践，必须坚持以党的政治建设为统领，坚守自我革命根本政治方向。我们要把党的政治建设摆在更加突出位置，始终保持政治清醒，提高政治能力，全面推进学院党的政治建设不断向前迈进。</w:t>
      </w:r>
    </w:p>
    <w:p w:rsidR="004501E2" w:rsidRPr="00AF224C" w:rsidRDefault="004501E2">
      <w:pPr>
        <w:pStyle w:val="a7"/>
        <w:widowControl/>
        <w:shd w:val="clear" w:color="auto" w:fill="FFFFFF"/>
        <w:spacing w:before="0" w:beforeAutospacing="0" w:after="0" w:afterAutospacing="0" w:line="360" w:lineRule="auto"/>
        <w:ind w:firstLineChars="200" w:firstLine="643"/>
        <w:rPr>
          <w:rFonts w:ascii="Times New Roman" w:eastAsia="仿宋_GB2312" w:hAnsi="Times New Roman"/>
          <w:kern w:val="2"/>
          <w:sz w:val="32"/>
          <w:szCs w:val="32"/>
          <w:shd w:val="clear" w:color="auto" w:fill="FFFFFF"/>
        </w:rPr>
      </w:pPr>
      <w:r w:rsidRPr="00AF224C">
        <w:rPr>
          <w:rFonts w:ascii="Times New Roman" w:eastAsia="仿宋_GB2312" w:hAnsi="Times New Roman"/>
          <w:b/>
          <w:bCs/>
          <w:kern w:val="2"/>
          <w:sz w:val="32"/>
          <w:szCs w:val="32"/>
          <w:shd w:val="clear" w:color="auto" w:fill="FFFFFF"/>
        </w:rPr>
        <w:t>一是要坚定自觉做到</w:t>
      </w:r>
      <w:r w:rsidRPr="00AF224C">
        <w:rPr>
          <w:rFonts w:ascii="Times New Roman" w:eastAsia="仿宋_GB2312" w:hAnsi="Times New Roman"/>
          <w:b/>
          <w:bCs/>
          <w:kern w:val="2"/>
          <w:sz w:val="32"/>
          <w:szCs w:val="32"/>
          <w:shd w:val="clear" w:color="auto" w:fill="FFFFFF"/>
        </w:rPr>
        <w:t>“</w:t>
      </w:r>
      <w:r w:rsidRPr="00AF224C">
        <w:rPr>
          <w:rFonts w:ascii="Times New Roman" w:eastAsia="仿宋_GB2312" w:hAnsi="Times New Roman"/>
          <w:b/>
          <w:bCs/>
          <w:kern w:val="2"/>
          <w:sz w:val="32"/>
          <w:szCs w:val="32"/>
          <w:shd w:val="clear" w:color="auto" w:fill="FFFFFF"/>
        </w:rPr>
        <w:t>两个维护</w:t>
      </w:r>
      <w:r w:rsidRPr="00AF224C">
        <w:rPr>
          <w:rFonts w:ascii="Times New Roman" w:eastAsia="仿宋_GB2312" w:hAnsi="Times New Roman"/>
          <w:b/>
          <w:bCs/>
          <w:kern w:val="2"/>
          <w:sz w:val="32"/>
          <w:szCs w:val="32"/>
          <w:shd w:val="clear" w:color="auto" w:fill="FFFFFF"/>
        </w:rPr>
        <w:t>”</w:t>
      </w:r>
      <w:r w:rsidRPr="00AF224C">
        <w:rPr>
          <w:rFonts w:ascii="Times New Roman" w:eastAsia="仿宋_GB2312" w:hAnsi="Times New Roman"/>
          <w:b/>
          <w:bCs/>
          <w:kern w:val="2"/>
          <w:sz w:val="32"/>
          <w:szCs w:val="32"/>
          <w:shd w:val="clear" w:color="auto" w:fill="FFFFFF"/>
        </w:rPr>
        <w:t>。</w:t>
      </w:r>
      <w:r w:rsidRPr="00AF224C">
        <w:rPr>
          <w:rFonts w:ascii="Times New Roman" w:eastAsia="仿宋_GB2312" w:hAnsi="Times New Roman"/>
          <w:kern w:val="2"/>
          <w:sz w:val="32"/>
          <w:szCs w:val="32"/>
          <w:shd w:val="clear" w:color="auto" w:fill="FFFFFF"/>
        </w:rPr>
        <w:t>全体党员干部要胸怀</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两个大局</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，心系</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国之大者</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，深刻领悟</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两个确立</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的决定性意义和实践要求，自觉做</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两个确立</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的坚决拥护者和</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两个维护</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的坚定践行者。在更高站位更高标准上增强</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四个意识</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、坚定</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四个自信</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、做到</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两个维护</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sz w:val="32"/>
          <w:szCs w:val="32"/>
        </w:rPr>
        <w:t>不断提高政治判断力、政治领悟力、政治执行力，自觉在思想上政治上行动上同以习近平同志为核心的党中央保持高度一致。</w:t>
      </w:r>
      <w:r w:rsidRPr="00AF224C">
        <w:rPr>
          <w:rFonts w:ascii="Times New Roman" w:eastAsia="仿宋_GB2312" w:hAnsi="Times New Roman"/>
          <w:kern w:val="2"/>
          <w:sz w:val="32"/>
          <w:szCs w:val="32"/>
          <w:shd w:val="clear" w:color="auto" w:fill="FFFFFF"/>
        </w:rPr>
        <w:t>全面贯彻党的教育方针，坚持社会主义办学方向，更好地落实立德树人根本任务。</w:t>
      </w:r>
    </w:p>
    <w:p w:rsidR="004501E2" w:rsidRPr="00AF224C" w:rsidRDefault="004501E2">
      <w:pPr>
        <w:pStyle w:val="a7"/>
        <w:widowControl/>
        <w:shd w:val="clear" w:color="auto" w:fill="FFFFFF"/>
        <w:spacing w:before="0" w:beforeAutospacing="0" w:after="0" w:afterAutospacing="0" w:line="360" w:lineRule="auto"/>
        <w:ind w:firstLineChars="200" w:firstLine="643"/>
        <w:rPr>
          <w:rFonts w:ascii="Times New Roman" w:eastAsia="仿宋_GB2312" w:hAnsi="Times New Roman"/>
          <w:kern w:val="2"/>
          <w:sz w:val="32"/>
          <w:szCs w:val="32"/>
          <w:shd w:val="clear" w:color="auto" w:fill="FFFFFF"/>
        </w:rPr>
      </w:pPr>
      <w:r w:rsidRPr="00AF224C">
        <w:rPr>
          <w:rFonts w:ascii="Times New Roman" w:eastAsia="仿宋_GB2312" w:hAnsi="Times New Roman"/>
          <w:b/>
          <w:bCs/>
          <w:kern w:val="2"/>
          <w:sz w:val="32"/>
          <w:szCs w:val="32"/>
          <w:shd w:val="clear" w:color="auto" w:fill="FFFFFF"/>
        </w:rPr>
        <w:lastRenderedPageBreak/>
        <w:t>二是要提升基层党组织建设质量。</w:t>
      </w:r>
      <w:r w:rsidRPr="00AF224C">
        <w:rPr>
          <w:rFonts w:ascii="Times New Roman" w:eastAsia="仿宋_GB2312" w:hAnsi="Times New Roman"/>
          <w:kern w:val="2"/>
          <w:sz w:val="32"/>
          <w:szCs w:val="32"/>
          <w:shd w:val="clear" w:color="auto" w:fill="FFFFFF"/>
        </w:rPr>
        <w:t>党的建设是一切工作的统领，全院各级党组织要牢固树立</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抓好党建是本职、不抓党建是失职、抓不好党建是不称职</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的思想，进一步提高政治站位，牢牢把握党的建设正确方向，认真贯彻落实省委教育工委和市委党建工作重要任务，不断提高党的建设质量。认真组织</w:t>
      </w:r>
      <w:r w:rsidRPr="00AF224C">
        <w:rPr>
          <w:rFonts w:ascii="Times New Roman" w:eastAsia="仿宋_GB2312" w:hAnsi="Times New Roman"/>
          <w:sz w:val="32"/>
          <w:szCs w:val="32"/>
        </w:rPr>
        <w:t>开展好</w:t>
      </w:r>
      <w:r w:rsidRPr="00AF224C">
        <w:rPr>
          <w:rFonts w:ascii="Times New Roman" w:eastAsia="仿宋_GB2312" w:hAnsi="Times New Roman"/>
          <w:sz w:val="32"/>
          <w:szCs w:val="32"/>
        </w:rPr>
        <w:t>“</w:t>
      </w:r>
      <w:r w:rsidRPr="00AF224C">
        <w:rPr>
          <w:rFonts w:ascii="Times New Roman" w:eastAsia="仿宋_GB2312" w:hAnsi="Times New Roman"/>
          <w:sz w:val="32"/>
          <w:szCs w:val="32"/>
        </w:rPr>
        <w:t>基层党建质量提升年</w:t>
      </w:r>
      <w:r w:rsidRPr="00AF224C">
        <w:rPr>
          <w:rFonts w:ascii="Times New Roman" w:eastAsia="仿宋_GB2312" w:hAnsi="Times New Roman"/>
          <w:sz w:val="32"/>
          <w:szCs w:val="32"/>
        </w:rPr>
        <w:t>”</w:t>
      </w:r>
      <w:r w:rsidRPr="00AF224C">
        <w:rPr>
          <w:rFonts w:ascii="Times New Roman" w:eastAsia="仿宋_GB2312" w:hAnsi="Times New Roman"/>
          <w:sz w:val="32"/>
          <w:szCs w:val="32"/>
        </w:rPr>
        <w:t>活动，高标准落实</w:t>
      </w:r>
      <w:r w:rsidRPr="00AF224C">
        <w:rPr>
          <w:rFonts w:ascii="Times New Roman" w:eastAsia="仿宋_GB2312" w:hAnsi="Times New Roman"/>
          <w:sz w:val="32"/>
          <w:szCs w:val="32"/>
        </w:rPr>
        <w:t>“</w:t>
      </w:r>
      <w:r w:rsidRPr="00AF224C">
        <w:rPr>
          <w:rFonts w:ascii="Times New Roman" w:eastAsia="仿宋_GB2312" w:hAnsi="Times New Roman"/>
          <w:sz w:val="32"/>
          <w:szCs w:val="32"/>
        </w:rPr>
        <w:t>三会一课</w:t>
      </w:r>
      <w:r w:rsidRPr="00AF224C">
        <w:rPr>
          <w:rFonts w:ascii="Times New Roman" w:eastAsia="仿宋_GB2312" w:hAnsi="Times New Roman"/>
          <w:sz w:val="32"/>
          <w:szCs w:val="32"/>
        </w:rPr>
        <w:t>”</w:t>
      </w:r>
      <w:r w:rsidRPr="00AF224C">
        <w:rPr>
          <w:rFonts w:ascii="Times New Roman" w:eastAsia="仿宋_GB2312" w:hAnsi="Times New Roman"/>
          <w:sz w:val="32"/>
          <w:szCs w:val="32"/>
        </w:rPr>
        <w:t>、民主生活会、组织生活会、领导干部双重组织生活会、民主评议党员等</w:t>
      </w:r>
      <w:r w:rsidRPr="00AF224C">
        <w:rPr>
          <w:rFonts w:ascii="Times New Roman" w:eastAsia="仿宋_GB2312" w:hAnsi="Times New Roman" w:hint="eastAsia"/>
          <w:sz w:val="32"/>
          <w:szCs w:val="32"/>
        </w:rPr>
        <w:t>基本</w:t>
      </w:r>
      <w:r w:rsidRPr="00AF224C">
        <w:rPr>
          <w:rFonts w:ascii="Times New Roman" w:eastAsia="仿宋_GB2312" w:hAnsi="Times New Roman"/>
          <w:sz w:val="32"/>
          <w:szCs w:val="32"/>
        </w:rPr>
        <w:t>制度。各基层党组织要不断增强政治功能和组织力，严格基层党委（党总支）书记抓</w:t>
      </w:r>
      <w:r w:rsidRPr="00AF224C">
        <w:rPr>
          <w:rFonts w:ascii="Times New Roman" w:eastAsia="仿宋_GB2312" w:hAnsi="Times New Roman"/>
          <w:kern w:val="2"/>
          <w:sz w:val="32"/>
          <w:szCs w:val="32"/>
          <w:shd w:val="clear" w:color="auto" w:fill="FFFFFF"/>
        </w:rPr>
        <w:t>党建述职评议考核制度，充分发挥好在推进中心工作、落实重大任务中的政治引领作用，积极营造抓党建、强业务的浓厚氛围，促进党建和业务工作深度融合，不断推动落实管党治党主体责任。</w:t>
      </w:r>
    </w:p>
    <w:p w:rsidR="004501E2" w:rsidRPr="00AF224C" w:rsidRDefault="004501E2">
      <w:pPr>
        <w:pStyle w:val="a7"/>
        <w:widowControl/>
        <w:shd w:val="clear" w:color="auto" w:fill="FFFFFF"/>
        <w:spacing w:before="0" w:beforeAutospacing="0" w:after="0" w:afterAutospacing="0" w:line="360" w:lineRule="auto"/>
        <w:ind w:firstLineChars="200" w:firstLine="643"/>
        <w:rPr>
          <w:rFonts w:ascii="Times New Roman" w:eastAsia="仿宋_GB2312" w:hAnsi="Times New Roman"/>
          <w:kern w:val="2"/>
          <w:sz w:val="32"/>
          <w:szCs w:val="32"/>
          <w:shd w:val="clear" w:color="auto" w:fill="FFFFFF"/>
        </w:rPr>
      </w:pPr>
      <w:r w:rsidRPr="00AF224C">
        <w:rPr>
          <w:rFonts w:ascii="Times New Roman" w:eastAsia="仿宋_GB2312" w:hAnsi="Times New Roman"/>
          <w:b/>
          <w:bCs/>
          <w:kern w:val="2"/>
          <w:sz w:val="32"/>
          <w:szCs w:val="32"/>
          <w:shd w:val="clear" w:color="auto" w:fill="FFFFFF"/>
        </w:rPr>
        <w:t>三是要推动政治监督具体化常态化。</w:t>
      </w:r>
      <w:r w:rsidRPr="00AF224C">
        <w:rPr>
          <w:rFonts w:ascii="Times New Roman" w:eastAsia="仿宋_GB2312" w:hAnsi="Times New Roman"/>
          <w:kern w:val="2"/>
          <w:sz w:val="32"/>
          <w:szCs w:val="32"/>
          <w:shd w:val="clear" w:color="auto" w:fill="FFFFFF"/>
        </w:rPr>
        <w:t>各级党组织和纪委要抓住监督发力点、关键点、根本点，把政治监督融入日常、抓在经常，高质高效开展第三轮院内巡察工作。在聚焦落实党中央</w:t>
      </w:r>
      <w:r w:rsidRPr="00AF224C">
        <w:rPr>
          <w:rFonts w:ascii="Times New Roman" w:eastAsia="仿宋_GB2312" w:hAnsi="Times New Roman" w:hint="eastAsia"/>
          <w:kern w:val="2"/>
          <w:sz w:val="32"/>
          <w:szCs w:val="32"/>
          <w:shd w:val="clear" w:color="auto" w:fill="FFFFFF"/>
        </w:rPr>
        <w:t>、</w:t>
      </w:r>
      <w:r w:rsidRPr="00AF224C">
        <w:rPr>
          <w:rFonts w:ascii="Times New Roman" w:eastAsia="仿宋_GB2312" w:hAnsi="Times New Roman"/>
          <w:kern w:val="2"/>
          <w:sz w:val="32"/>
          <w:szCs w:val="32"/>
          <w:shd w:val="clear" w:color="auto" w:fill="FFFFFF"/>
        </w:rPr>
        <w:t>省委</w:t>
      </w:r>
      <w:r w:rsidRPr="00AF224C">
        <w:rPr>
          <w:rFonts w:ascii="Times New Roman" w:eastAsia="仿宋_GB2312" w:hAnsi="Times New Roman" w:hint="eastAsia"/>
          <w:kern w:val="2"/>
          <w:sz w:val="32"/>
          <w:szCs w:val="32"/>
          <w:shd w:val="clear" w:color="auto" w:fill="FFFFFF"/>
        </w:rPr>
        <w:t>及</w:t>
      </w:r>
      <w:r w:rsidRPr="00AF224C">
        <w:rPr>
          <w:rFonts w:ascii="Times New Roman" w:eastAsia="仿宋_GB2312" w:hAnsi="Times New Roman"/>
          <w:kern w:val="2"/>
          <w:sz w:val="32"/>
          <w:szCs w:val="32"/>
          <w:shd w:val="clear" w:color="auto" w:fill="FFFFFF"/>
        </w:rPr>
        <w:t>省纪委监委重大决策部署、聚焦落实党委</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管党治党、办学治校</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政治责任、聚焦严明政治纪律和政治规矩、聚焦党内政治生活等方面开展政治监督，尤其要强化对</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一把手</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和领导班子的监督，确保党的路线方针政策不折不扣得到贯彻落实。</w:t>
      </w:r>
    </w:p>
    <w:p w:rsidR="004501E2" w:rsidRPr="00AF224C" w:rsidRDefault="004501E2">
      <w:pPr>
        <w:pStyle w:val="a7"/>
        <w:widowControl/>
        <w:shd w:val="clear" w:color="auto" w:fill="FFFFFF"/>
        <w:spacing w:before="0" w:beforeAutospacing="0" w:after="0" w:afterAutospacing="0" w:line="360" w:lineRule="auto"/>
        <w:ind w:firstLineChars="200" w:firstLine="640"/>
        <w:rPr>
          <w:rFonts w:ascii="Times New Roman" w:eastAsia="黑体" w:hAnsi="Times New Roman"/>
          <w:kern w:val="2"/>
          <w:sz w:val="32"/>
          <w:szCs w:val="32"/>
          <w:shd w:val="clear" w:color="auto" w:fill="FFFFFF"/>
        </w:rPr>
      </w:pPr>
      <w:r w:rsidRPr="00AF224C">
        <w:rPr>
          <w:rFonts w:ascii="Times New Roman" w:eastAsia="黑体" w:hAnsi="Times New Roman"/>
          <w:kern w:val="2"/>
          <w:sz w:val="32"/>
          <w:szCs w:val="32"/>
          <w:shd w:val="clear" w:color="auto" w:fill="FFFFFF"/>
        </w:rPr>
        <w:t>二、强化以党的思想建设为引领，抓好新时代党的创新理论武装，筑牢理想信念根基</w:t>
      </w:r>
    </w:p>
    <w:p w:rsidR="004501E2" w:rsidRPr="00AF224C" w:rsidRDefault="004501E2">
      <w:pPr>
        <w:pStyle w:val="a7"/>
        <w:widowControl/>
        <w:shd w:val="clear" w:color="auto" w:fill="FFFFFF"/>
        <w:spacing w:before="0" w:beforeAutospacing="0" w:after="0" w:afterAutospacing="0" w:line="360" w:lineRule="auto"/>
        <w:ind w:firstLineChars="200" w:firstLine="640"/>
        <w:rPr>
          <w:rFonts w:ascii="Times New Roman" w:eastAsia="仿宋_GB2312" w:hAnsi="Times New Roman"/>
          <w:kern w:val="2"/>
          <w:sz w:val="32"/>
          <w:szCs w:val="32"/>
          <w:shd w:val="clear" w:color="auto" w:fill="FFFFFF"/>
        </w:rPr>
      </w:pPr>
      <w:r w:rsidRPr="00AF224C">
        <w:rPr>
          <w:rFonts w:ascii="Times New Roman" w:eastAsia="仿宋_GB2312" w:hAnsi="Times New Roman"/>
          <w:kern w:val="2"/>
          <w:sz w:val="32"/>
          <w:szCs w:val="32"/>
          <w:shd w:val="clear" w:color="auto" w:fill="FFFFFF"/>
        </w:rPr>
        <w:lastRenderedPageBreak/>
        <w:t>思想建党、理论强党，是我们党始终保持马克思主义政党先进性和纯洁性、不断增强战斗力和创造力的重要法宝。我们要始终坚持把强化理论武装摆在突出位置，作为重大政治任务来抓，持续用党的创新理论武装头脑。</w:t>
      </w:r>
    </w:p>
    <w:p w:rsidR="004501E2" w:rsidRPr="00AF224C" w:rsidRDefault="004501E2">
      <w:pPr>
        <w:pStyle w:val="a7"/>
        <w:widowControl/>
        <w:shd w:val="clear" w:color="auto" w:fill="FFFFFF"/>
        <w:spacing w:before="0" w:beforeAutospacing="0" w:after="0" w:afterAutospacing="0" w:line="360" w:lineRule="auto"/>
        <w:ind w:firstLineChars="200" w:firstLine="643"/>
        <w:rPr>
          <w:rFonts w:ascii="Times New Roman" w:eastAsia="仿宋_GB2312" w:hAnsi="Times New Roman"/>
          <w:sz w:val="32"/>
          <w:szCs w:val="32"/>
        </w:rPr>
      </w:pPr>
      <w:r w:rsidRPr="00AF224C">
        <w:rPr>
          <w:rFonts w:ascii="Times New Roman" w:eastAsia="仿宋_GB2312" w:hAnsi="Times New Roman"/>
          <w:b/>
          <w:bCs/>
          <w:sz w:val="32"/>
          <w:szCs w:val="32"/>
        </w:rPr>
        <w:t>一是要坚持不懈抓好理论武装</w:t>
      </w:r>
      <w:r w:rsidRPr="00AF224C">
        <w:rPr>
          <w:rFonts w:ascii="Times New Roman" w:eastAsia="仿宋_GB2312" w:hAnsi="Times New Roman"/>
          <w:sz w:val="32"/>
          <w:szCs w:val="32"/>
        </w:rPr>
        <w:t>。全院各级党组织和领导干部要把深入学习习近平总书记在党的十九届中央纪委六次全会上的重要讲话精神与学习贯彻党的十九届六中全会精神、省委第十三次党代会精神有机结合起来，融会贯通。依托两级党委中心组理论学习、党员组织学习和教职工政治学习等形式，及时跟进学习习近平新时代中国特色社会主义思想，特别是习近平总书记关于教育、全面从严治党、党风廉政建设、廉洁文化建设等方面的重要论述，学懂弄通党百年奋斗的历史意义和历史经验，筑牢信仰之基、补足精神之钙、把稳思想之舵。</w:t>
      </w:r>
    </w:p>
    <w:p w:rsidR="004501E2" w:rsidRPr="00AF224C" w:rsidRDefault="004501E2">
      <w:pPr>
        <w:pStyle w:val="a7"/>
        <w:widowControl/>
        <w:shd w:val="clear" w:color="auto" w:fill="FFFFFF"/>
        <w:spacing w:before="0" w:beforeAutospacing="0" w:after="0" w:afterAutospacing="0" w:line="360" w:lineRule="auto"/>
        <w:ind w:firstLineChars="200" w:firstLine="643"/>
        <w:rPr>
          <w:rFonts w:ascii="Times New Roman" w:eastAsia="仿宋_GB2312" w:hAnsi="Times New Roman"/>
          <w:sz w:val="32"/>
          <w:szCs w:val="32"/>
        </w:rPr>
      </w:pPr>
      <w:r w:rsidRPr="00AF224C">
        <w:rPr>
          <w:rFonts w:ascii="Times New Roman" w:eastAsia="仿宋_GB2312" w:hAnsi="Times New Roman"/>
          <w:b/>
          <w:bCs/>
          <w:sz w:val="32"/>
          <w:szCs w:val="32"/>
        </w:rPr>
        <w:t>二是要巩固深化党史学习教育成果。</w:t>
      </w:r>
      <w:r w:rsidRPr="00AF224C">
        <w:rPr>
          <w:rFonts w:ascii="Times New Roman" w:eastAsia="仿宋_GB2312" w:hAnsi="Times New Roman"/>
          <w:sz w:val="32"/>
          <w:szCs w:val="32"/>
        </w:rPr>
        <w:t>认真总结党史学习教育的成功经验，建立常态化长效化制度机制，继续推动</w:t>
      </w:r>
      <w:r w:rsidRPr="00AF224C">
        <w:rPr>
          <w:rFonts w:ascii="Times New Roman" w:eastAsia="仿宋_GB2312" w:hAnsi="Times New Roman"/>
          <w:sz w:val="32"/>
          <w:szCs w:val="32"/>
        </w:rPr>
        <w:t>“</w:t>
      </w:r>
      <w:r w:rsidRPr="00AF224C">
        <w:rPr>
          <w:rFonts w:ascii="Times New Roman" w:eastAsia="仿宋_GB2312" w:hAnsi="Times New Roman"/>
          <w:sz w:val="32"/>
          <w:szCs w:val="32"/>
        </w:rPr>
        <w:t>我为群众办实事</w:t>
      </w:r>
      <w:r w:rsidRPr="00AF224C">
        <w:rPr>
          <w:rFonts w:ascii="Times New Roman" w:eastAsia="仿宋_GB2312" w:hAnsi="Times New Roman"/>
          <w:sz w:val="32"/>
          <w:szCs w:val="32"/>
        </w:rPr>
        <w:t>”</w:t>
      </w:r>
      <w:r w:rsidRPr="00AF224C">
        <w:rPr>
          <w:rFonts w:ascii="Times New Roman" w:eastAsia="仿宋_GB2312" w:hAnsi="Times New Roman"/>
          <w:sz w:val="32"/>
          <w:szCs w:val="32"/>
        </w:rPr>
        <w:t>实践活动走深走实，用好实践活动已经形成的良性机制，引导各级党组织和广大党员、干部满腔热情为师生群众办实事、解难事，走好新时代党的群众路线。</w:t>
      </w:r>
    </w:p>
    <w:p w:rsidR="004501E2" w:rsidRPr="00AF224C" w:rsidRDefault="004501E2">
      <w:pPr>
        <w:widowControl/>
        <w:spacing w:line="360" w:lineRule="auto"/>
        <w:ind w:firstLineChars="200" w:firstLine="643"/>
        <w:jc w:val="left"/>
        <w:rPr>
          <w:rFonts w:ascii="Times New Roman" w:eastAsia="仿宋_GB2312" w:hAnsi="Times New Roman"/>
          <w:sz w:val="32"/>
          <w:szCs w:val="32"/>
          <w:shd w:val="clear" w:color="auto" w:fill="FFFFFF"/>
        </w:rPr>
      </w:pPr>
      <w:r w:rsidRPr="00AF224C">
        <w:rPr>
          <w:rFonts w:ascii="Times New Roman" w:eastAsia="仿宋_GB2312" w:hAnsi="Times New Roman"/>
          <w:b/>
          <w:bCs/>
          <w:sz w:val="32"/>
          <w:szCs w:val="32"/>
          <w:shd w:val="clear" w:color="auto" w:fill="FFFFFF"/>
        </w:rPr>
        <w:t>三是要严格落实意识形态工作责任制。</w:t>
      </w:r>
      <w:r w:rsidRPr="00AF224C">
        <w:rPr>
          <w:rFonts w:ascii="Times New Roman" w:eastAsia="仿宋_GB2312" w:hAnsi="Times New Roman"/>
          <w:sz w:val="32"/>
          <w:szCs w:val="32"/>
          <w:shd w:val="clear" w:color="auto" w:fill="FFFFFF"/>
        </w:rPr>
        <w:t>加大意识形态</w:t>
      </w:r>
      <w:r w:rsidRPr="00AF224C">
        <w:rPr>
          <w:rFonts w:ascii="Times New Roman" w:eastAsia="仿宋_GB2312" w:hAnsi="Times New Roman" w:hint="eastAsia"/>
          <w:sz w:val="32"/>
          <w:szCs w:val="32"/>
          <w:shd w:val="clear" w:color="auto" w:fill="FFFFFF"/>
        </w:rPr>
        <w:t>工作</w:t>
      </w:r>
      <w:r w:rsidRPr="00AF224C">
        <w:rPr>
          <w:rFonts w:ascii="Times New Roman" w:eastAsia="仿宋_GB2312" w:hAnsi="Times New Roman"/>
          <w:sz w:val="32"/>
          <w:szCs w:val="32"/>
          <w:shd w:val="clear" w:color="auto" w:fill="FFFFFF"/>
        </w:rPr>
        <w:t>教育培训力度，建立健全考核监督机制，提升基层党组织意识形态工作能力，引导干部职工切实提高政治鉴别力，自觉践行社会主</w:t>
      </w:r>
      <w:r w:rsidRPr="00AF224C">
        <w:rPr>
          <w:rFonts w:ascii="Times New Roman" w:eastAsia="仿宋_GB2312" w:hAnsi="Times New Roman"/>
          <w:sz w:val="32"/>
          <w:szCs w:val="32"/>
          <w:shd w:val="clear" w:color="auto" w:fill="FFFFFF"/>
        </w:rPr>
        <w:lastRenderedPageBreak/>
        <w:t>义核心价值观。加强对重大事件、热点敏感问题、舆情舆论等事项的分析研判，提升应对处置能力。持续强化对各类意识形态阵地的建设和管理，强化反邪教宣传教育，坚决防范和抵御宗教势力向校园渗透，不断巩固意识形态领域的领导权、主导权和话语权。</w:t>
      </w:r>
    </w:p>
    <w:p w:rsidR="004501E2" w:rsidRPr="00AF224C" w:rsidRDefault="004501E2">
      <w:pPr>
        <w:spacing w:line="360" w:lineRule="auto"/>
        <w:ind w:firstLineChars="200" w:firstLine="643"/>
        <w:rPr>
          <w:rFonts w:ascii="Times New Roman" w:eastAsia="仿宋_GB2312" w:hAnsi="Times New Roman"/>
          <w:sz w:val="32"/>
          <w:szCs w:val="32"/>
          <w:shd w:val="clear" w:color="auto" w:fill="FFFFFF"/>
        </w:rPr>
      </w:pPr>
      <w:r w:rsidRPr="00AF224C">
        <w:rPr>
          <w:rFonts w:ascii="Times New Roman" w:eastAsia="仿宋_GB2312" w:hAnsi="Times New Roman"/>
          <w:b/>
          <w:bCs/>
          <w:sz w:val="32"/>
          <w:szCs w:val="32"/>
          <w:shd w:val="clear" w:color="auto" w:fill="FFFFFF"/>
        </w:rPr>
        <w:t>四是要扎实推进新时代廉洁文化建设。</w:t>
      </w:r>
      <w:r w:rsidRPr="00AF224C">
        <w:rPr>
          <w:rFonts w:ascii="Times New Roman" w:eastAsia="仿宋_GB2312" w:hAnsi="Times New Roman"/>
          <w:sz w:val="32"/>
          <w:szCs w:val="32"/>
          <w:shd w:val="clear" w:color="auto" w:fill="FFFFFF"/>
        </w:rPr>
        <w:t>今年，中共中央办公厅印发了《关于加强新时代廉洁文化建设的意见》，我们要深入贯彻落实文件精神，建立和织密</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纵向到底、横向到边、辐射全院</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的廉洁文化建设责任体系和实践机制。同时，要创新教育方式方法，利用文化载体和艺术形式加强廉政文化教育，引导党员领导干部明大德、守公德、严私德，自觉用廉洁文化淬炼理想信念、坚定信仰信念信心、增强政治定力和抵腐定力，做到以知促行、知行合一。</w:t>
      </w:r>
    </w:p>
    <w:p w:rsidR="004501E2" w:rsidRPr="00AF224C" w:rsidRDefault="004501E2">
      <w:pPr>
        <w:spacing w:line="360" w:lineRule="auto"/>
        <w:ind w:firstLineChars="200" w:firstLine="700"/>
        <w:rPr>
          <w:rFonts w:ascii="Times New Roman" w:eastAsia="仿宋_GB2312" w:hAnsi="Times New Roman"/>
          <w:sz w:val="32"/>
          <w:szCs w:val="32"/>
          <w:shd w:val="clear" w:color="auto" w:fill="FFFFFF"/>
        </w:rPr>
      </w:pPr>
      <w:r w:rsidRPr="00AF224C">
        <w:rPr>
          <w:rFonts w:ascii="Times New Roman" w:eastAsia="黑体" w:hAnsi="Times New Roman"/>
          <w:spacing w:val="15"/>
          <w:sz w:val="32"/>
          <w:szCs w:val="32"/>
          <w:shd w:val="clear" w:color="auto" w:fill="FFFFFF"/>
        </w:rPr>
        <w:t>三、加强党的作风建设，在责任担当上持续发力，扎实推动作风全面优化提升</w:t>
      </w:r>
    </w:p>
    <w:p w:rsidR="004501E2" w:rsidRPr="00AF224C" w:rsidRDefault="004501E2">
      <w:pPr>
        <w:pStyle w:val="a7"/>
        <w:widowControl/>
        <w:shd w:val="clear" w:color="auto" w:fill="FFFFFF"/>
        <w:spacing w:before="0" w:beforeAutospacing="0" w:after="0" w:afterAutospacing="0" w:line="360" w:lineRule="auto"/>
        <w:ind w:firstLineChars="200" w:firstLine="640"/>
        <w:rPr>
          <w:rFonts w:ascii="Times New Roman" w:eastAsia="仿宋_GB2312" w:hAnsi="Times New Roman"/>
          <w:kern w:val="2"/>
          <w:sz w:val="32"/>
          <w:szCs w:val="32"/>
          <w:shd w:val="clear" w:color="auto" w:fill="FFFFFF"/>
        </w:rPr>
      </w:pPr>
      <w:r w:rsidRPr="00AF224C">
        <w:rPr>
          <w:rFonts w:ascii="Times New Roman" w:eastAsia="仿宋_GB2312" w:hAnsi="Times New Roman"/>
          <w:kern w:val="2"/>
          <w:sz w:val="32"/>
          <w:szCs w:val="32"/>
          <w:shd w:val="clear" w:color="auto" w:fill="FFFFFF"/>
        </w:rPr>
        <w:t>作风建设不仅是纯净党风校风、师风医风的永恒课题，更是确保学院各项工作落实和各项事业发展的重要支撑。因此，我们要牢固树立作风建设永远在路上的理念，以全院机关</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能力作风建设年</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活动为契机，坚持不懈纠</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四风</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树新风，不断把作风建设引向深入。</w:t>
      </w:r>
    </w:p>
    <w:p w:rsidR="004501E2" w:rsidRPr="00AF224C" w:rsidRDefault="004501E2">
      <w:pPr>
        <w:pStyle w:val="a7"/>
        <w:widowControl/>
        <w:shd w:val="clear" w:color="auto" w:fill="FFFFFF"/>
        <w:spacing w:before="0" w:beforeAutospacing="0" w:after="0" w:afterAutospacing="0" w:line="360" w:lineRule="auto"/>
        <w:ind w:firstLineChars="200" w:firstLine="643"/>
        <w:rPr>
          <w:rFonts w:ascii="Times New Roman" w:eastAsia="仿宋_GB2312" w:hAnsi="Times New Roman"/>
          <w:kern w:val="2"/>
          <w:sz w:val="32"/>
          <w:szCs w:val="32"/>
          <w:shd w:val="clear" w:color="auto" w:fill="FFFFFF"/>
        </w:rPr>
      </w:pPr>
      <w:r w:rsidRPr="00AF224C">
        <w:rPr>
          <w:rFonts w:ascii="Times New Roman" w:eastAsia="仿宋_GB2312" w:hAnsi="Times New Roman"/>
          <w:b/>
          <w:bCs/>
          <w:kern w:val="2"/>
          <w:sz w:val="32"/>
          <w:szCs w:val="32"/>
          <w:shd w:val="clear" w:color="auto" w:fill="FFFFFF"/>
        </w:rPr>
        <w:lastRenderedPageBreak/>
        <w:t>一是要保持久久为功的韧劲。</w:t>
      </w:r>
      <w:r w:rsidRPr="00AF224C">
        <w:rPr>
          <w:rFonts w:ascii="Times New Roman" w:eastAsia="仿宋_GB2312" w:hAnsi="Times New Roman"/>
          <w:kern w:val="2"/>
          <w:sz w:val="32"/>
          <w:szCs w:val="32"/>
          <w:shd w:val="clear" w:color="auto" w:fill="FFFFFF"/>
        </w:rPr>
        <w:t>习近平总书记指出，</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四风</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问题具有顽固性、反复性，在整治上需要绵绵用力、久久为功。学院各级党组织和党员领导干部，必须深入学习领会总书记重要讲话精神实质，深刻把握全面从严治党特点规律，充分认识党的作风建设的长期性、艰巨性、复杂性，坚持全面从严、一严到底，不断取得作风建设新成效。</w:t>
      </w:r>
    </w:p>
    <w:p w:rsidR="004501E2" w:rsidRPr="00AF224C" w:rsidRDefault="004501E2">
      <w:pPr>
        <w:pStyle w:val="a7"/>
        <w:widowControl/>
        <w:shd w:val="clear" w:color="auto" w:fill="FFFFFF"/>
        <w:spacing w:before="0" w:beforeAutospacing="0" w:after="0" w:afterAutospacing="0" w:line="360" w:lineRule="auto"/>
        <w:ind w:firstLineChars="200" w:firstLine="643"/>
        <w:rPr>
          <w:rFonts w:ascii="Times New Roman" w:eastAsia="仿宋_GB2312" w:hAnsi="Times New Roman"/>
          <w:kern w:val="2"/>
          <w:sz w:val="32"/>
          <w:szCs w:val="32"/>
          <w:shd w:val="clear" w:color="auto" w:fill="FFFFFF"/>
        </w:rPr>
      </w:pPr>
      <w:r w:rsidRPr="00AF224C">
        <w:rPr>
          <w:rFonts w:ascii="Times New Roman" w:eastAsia="仿宋_GB2312" w:hAnsi="Times New Roman"/>
          <w:b/>
          <w:bCs/>
          <w:kern w:val="2"/>
          <w:sz w:val="32"/>
          <w:szCs w:val="32"/>
          <w:shd w:val="clear" w:color="auto" w:fill="FFFFFF"/>
        </w:rPr>
        <w:t>二是要以钉钉子的精神纠治</w:t>
      </w:r>
      <w:r w:rsidRPr="00AF224C">
        <w:rPr>
          <w:rFonts w:ascii="Times New Roman" w:eastAsia="仿宋_GB2312" w:hAnsi="Times New Roman"/>
          <w:b/>
          <w:bCs/>
          <w:kern w:val="2"/>
          <w:sz w:val="32"/>
          <w:szCs w:val="32"/>
          <w:shd w:val="clear" w:color="auto" w:fill="FFFFFF"/>
        </w:rPr>
        <w:t>“</w:t>
      </w:r>
      <w:r w:rsidRPr="00AF224C">
        <w:rPr>
          <w:rFonts w:ascii="Times New Roman" w:eastAsia="仿宋_GB2312" w:hAnsi="Times New Roman"/>
          <w:b/>
          <w:bCs/>
          <w:kern w:val="2"/>
          <w:sz w:val="32"/>
          <w:szCs w:val="32"/>
          <w:shd w:val="clear" w:color="auto" w:fill="FFFFFF"/>
        </w:rPr>
        <w:t>四风</w:t>
      </w:r>
      <w:r w:rsidRPr="00AF224C">
        <w:rPr>
          <w:rFonts w:ascii="Times New Roman" w:eastAsia="仿宋_GB2312" w:hAnsi="Times New Roman"/>
          <w:b/>
          <w:bCs/>
          <w:kern w:val="2"/>
          <w:sz w:val="32"/>
          <w:szCs w:val="32"/>
          <w:shd w:val="clear" w:color="auto" w:fill="FFFFFF"/>
        </w:rPr>
        <w:t>”</w:t>
      </w:r>
      <w:r w:rsidRPr="00AF224C">
        <w:rPr>
          <w:rFonts w:ascii="Times New Roman" w:eastAsia="仿宋_GB2312" w:hAnsi="Times New Roman"/>
          <w:b/>
          <w:bCs/>
          <w:kern w:val="2"/>
          <w:sz w:val="32"/>
          <w:szCs w:val="32"/>
          <w:shd w:val="clear" w:color="auto" w:fill="FFFFFF"/>
        </w:rPr>
        <w:t>顽疾。</w:t>
      </w:r>
      <w:r w:rsidRPr="00AF224C">
        <w:rPr>
          <w:rFonts w:ascii="Times New Roman" w:eastAsia="仿宋_GB2312" w:hAnsi="Times New Roman"/>
          <w:kern w:val="2"/>
          <w:sz w:val="32"/>
          <w:szCs w:val="32"/>
          <w:shd w:val="clear" w:color="auto" w:fill="FFFFFF"/>
        </w:rPr>
        <w:t>要深入贯彻落实中央八项规定及其实施细则精神和省委九项规定要求。盯紧隐形变异新动向，持续加大监督检查力度。要力戒形式主义、官僚主义，持续巩固基层减负成果，给基层留出更多精力抓工作落实。要加强师德师风和医德医风建设，聚焦师生群众痛点、难点、焦点，严肃查处师生群众反映强烈、侵害师生群众权益的不正之风和</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微腐败</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。守住重要节点，紧盯薄弱环节，持续从严整治</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四风</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突出问题，推进作风建设常态化、制度化。</w:t>
      </w:r>
    </w:p>
    <w:p w:rsidR="004501E2" w:rsidRPr="00AF224C" w:rsidRDefault="004501E2">
      <w:pPr>
        <w:spacing w:line="360" w:lineRule="auto"/>
        <w:ind w:firstLineChars="200" w:firstLine="643"/>
        <w:jc w:val="left"/>
        <w:rPr>
          <w:rFonts w:ascii="Times New Roman" w:eastAsia="仿宋_GB2312" w:hAnsi="Times New Roman"/>
          <w:sz w:val="32"/>
          <w:szCs w:val="32"/>
          <w:shd w:val="clear" w:color="auto" w:fill="FFFFFF"/>
        </w:rPr>
      </w:pPr>
      <w:r w:rsidRPr="00AF224C">
        <w:rPr>
          <w:rFonts w:ascii="Times New Roman" w:eastAsia="仿宋_GB2312" w:hAnsi="Times New Roman"/>
          <w:b/>
          <w:bCs/>
          <w:sz w:val="32"/>
          <w:szCs w:val="32"/>
          <w:shd w:val="clear" w:color="auto" w:fill="FFFFFF"/>
        </w:rPr>
        <w:t>三是要着力培树</w:t>
      </w:r>
      <w:r w:rsidRPr="00AF224C">
        <w:rPr>
          <w:rFonts w:ascii="Times New Roman" w:eastAsia="仿宋_GB2312" w:hAnsi="Times New Roman"/>
          <w:b/>
          <w:bCs/>
          <w:sz w:val="32"/>
          <w:szCs w:val="32"/>
          <w:shd w:val="clear" w:color="auto" w:fill="FFFFFF"/>
        </w:rPr>
        <w:t>“</w:t>
      </w:r>
      <w:r w:rsidRPr="00AF224C">
        <w:rPr>
          <w:rFonts w:ascii="Times New Roman" w:eastAsia="仿宋_GB2312" w:hAnsi="Times New Roman"/>
          <w:b/>
          <w:bCs/>
          <w:sz w:val="32"/>
          <w:szCs w:val="32"/>
          <w:shd w:val="clear" w:color="auto" w:fill="FFFFFF"/>
        </w:rPr>
        <w:t>严准细实</w:t>
      </w:r>
      <w:r w:rsidRPr="00AF224C">
        <w:rPr>
          <w:rFonts w:ascii="Times New Roman" w:eastAsia="仿宋_GB2312" w:hAnsi="Times New Roman"/>
          <w:b/>
          <w:bCs/>
          <w:sz w:val="32"/>
          <w:szCs w:val="32"/>
          <w:shd w:val="clear" w:color="auto" w:fill="FFFFFF"/>
        </w:rPr>
        <w:t>”</w:t>
      </w:r>
      <w:r w:rsidRPr="00AF224C">
        <w:rPr>
          <w:rFonts w:ascii="Times New Roman" w:eastAsia="仿宋_GB2312" w:hAnsi="Times New Roman"/>
          <w:b/>
          <w:bCs/>
          <w:sz w:val="32"/>
          <w:szCs w:val="32"/>
          <w:shd w:val="clear" w:color="auto" w:fill="FFFFFF"/>
        </w:rPr>
        <w:t>的工作作风。</w:t>
      </w:r>
      <w:r w:rsidRPr="00AF224C">
        <w:rPr>
          <w:rFonts w:ascii="Times New Roman" w:eastAsia="仿宋_GB2312" w:hAnsi="Times New Roman"/>
          <w:sz w:val="32"/>
          <w:szCs w:val="32"/>
          <w:shd w:val="clear" w:color="auto" w:fill="FFFFFF"/>
        </w:rPr>
        <w:t>各级领导干部要站在践行</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两个维护</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的政治高度，深刻认识开展机关</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能力作风建设年</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活动的重要意义，并以此次活动为契机，以作风建设大提升来推动学院各项事业快速发展。要教育引导党员干部全面落实新发展理念，深入查找工作中的不严不实问题，提升能力，转变作风，以结果为导向，统筹推进疫情防控、学院年度重点工作落实和能力作风建设等各项工作，真抓实干，把</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严准细实</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的优良</w:t>
      </w:r>
      <w:r w:rsidRPr="00AF224C">
        <w:rPr>
          <w:rFonts w:ascii="Times New Roman" w:eastAsia="仿宋_GB2312" w:hAnsi="Times New Roman"/>
          <w:sz w:val="32"/>
          <w:szCs w:val="32"/>
          <w:shd w:val="clear" w:color="auto" w:fill="FFFFFF"/>
        </w:rPr>
        <w:lastRenderedPageBreak/>
        <w:t>作风体现到日常平常经常，推动各项工作落到实处，确保学院高质量发展行稳致远。</w:t>
      </w:r>
    </w:p>
    <w:p w:rsidR="004501E2" w:rsidRPr="00AF224C" w:rsidRDefault="004501E2">
      <w:pPr>
        <w:pStyle w:val="a7"/>
        <w:widowControl/>
        <w:shd w:val="clear" w:color="auto" w:fill="FFFFFF"/>
        <w:spacing w:before="0" w:beforeAutospacing="0" w:after="0" w:afterAutospacing="0" w:line="360" w:lineRule="auto"/>
        <w:ind w:firstLineChars="200" w:firstLine="640"/>
        <w:rPr>
          <w:rFonts w:ascii="Times New Roman" w:eastAsia="黑体" w:hAnsi="Times New Roman"/>
          <w:kern w:val="2"/>
          <w:sz w:val="32"/>
          <w:szCs w:val="32"/>
          <w:shd w:val="clear" w:color="auto" w:fill="FFFFFF"/>
        </w:rPr>
      </w:pPr>
      <w:r w:rsidRPr="00AF224C">
        <w:rPr>
          <w:rFonts w:ascii="Times New Roman" w:eastAsia="黑体" w:hAnsi="Times New Roman"/>
          <w:kern w:val="2"/>
          <w:sz w:val="32"/>
          <w:szCs w:val="32"/>
          <w:shd w:val="clear" w:color="auto" w:fill="FFFFFF"/>
        </w:rPr>
        <w:t>四、加强党的纪律建设，坚持以强化监督执纪问责为抓手，持续深化</w:t>
      </w:r>
      <w:r w:rsidRPr="00AF224C">
        <w:rPr>
          <w:rFonts w:ascii="Times New Roman" w:eastAsia="黑体" w:hAnsi="Times New Roman"/>
          <w:kern w:val="2"/>
          <w:sz w:val="32"/>
          <w:szCs w:val="32"/>
          <w:shd w:val="clear" w:color="auto" w:fill="FFFFFF"/>
        </w:rPr>
        <w:t>“</w:t>
      </w:r>
      <w:r w:rsidRPr="00AF224C">
        <w:rPr>
          <w:rFonts w:ascii="Times New Roman" w:eastAsia="黑体" w:hAnsi="Times New Roman"/>
          <w:kern w:val="2"/>
          <w:sz w:val="32"/>
          <w:szCs w:val="32"/>
          <w:shd w:val="clear" w:color="auto" w:fill="FFFFFF"/>
        </w:rPr>
        <w:t>三不</w:t>
      </w:r>
      <w:r w:rsidRPr="00AF224C">
        <w:rPr>
          <w:rFonts w:ascii="Times New Roman" w:eastAsia="黑体" w:hAnsi="Times New Roman"/>
          <w:kern w:val="2"/>
          <w:sz w:val="32"/>
          <w:szCs w:val="32"/>
          <w:shd w:val="clear" w:color="auto" w:fill="FFFFFF"/>
        </w:rPr>
        <w:t>”</w:t>
      </w:r>
      <w:r w:rsidRPr="00AF224C">
        <w:rPr>
          <w:rFonts w:ascii="Times New Roman" w:eastAsia="黑体" w:hAnsi="Times New Roman"/>
          <w:kern w:val="2"/>
          <w:sz w:val="32"/>
          <w:szCs w:val="32"/>
          <w:shd w:val="clear" w:color="auto" w:fill="FFFFFF"/>
        </w:rPr>
        <w:t>一体推进</w:t>
      </w:r>
    </w:p>
    <w:p w:rsidR="004501E2" w:rsidRPr="00AF224C" w:rsidRDefault="004501E2">
      <w:pPr>
        <w:pStyle w:val="a7"/>
        <w:widowControl/>
        <w:shd w:val="clear" w:color="auto" w:fill="FFFFFF"/>
        <w:spacing w:before="0" w:beforeAutospacing="0" w:after="0" w:afterAutospacing="0" w:line="360" w:lineRule="auto"/>
        <w:ind w:firstLineChars="200" w:firstLine="640"/>
        <w:rPr>
          <w:rFonts w:ascii="Times New Roman" w:eastAsia="仿宋_GB2312" w:hAnsi="Times New Roman"/>
          <w:kern w:val="2"/>
          <w:sz w:val="32"/>
          <w:szCs w:val="32"/>
          <w:shd w:val="clear" w:color="auto" w:fill="FFFFFF"/>
        </w:rPr>
      </w:pPr>
      <w:r w:rsidRPr="00AF224C">
        <w:rPr>
          <w:rFonts w:ascii="Times New Roman" w:eastAsia="仿宋_GB2312" w:hAnsi="Times New Roman"/>
          <w:kern w:val="2"/>
          <w:sz w:val="32"/>
          <w:szCs w:val="32"/>
          <w:shd w:val="clear" w:color="auto" w:fill="FFFFFF"/>
        </w:rPr>
        <w:t>在十九届中央纪委六次全会上，习近平总书记从党和国家全局高度，用四个</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任重道远</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阐明了反腐败斗争新的阶段性特点，再度向全党敲响了警钟，彰显了以习近平同志为核心的党中央深入推进反腐败的坚定决心、顽强意志与战略定力。学院各级党组织、广大党员干部特别是领导干部，要深刻认清反腐败斗争依然严峻，在思想灵魂深处真正理解严字当头、一严到底、严在常态的极端重要性，牢记反腐败永远在路上。</w:t>
      </w:r>
    </w:p>
    <w:p w:rsidR="004501E2" w:rsidRPr="00AF224C" w:rsidRDefault="004501E2">
      <w:pPr>
        <w:pStyle w:val="a7"/>
        <w:widowControl/>
        <w:shd w:val="clear" w:color="auto" w:fill="FFFFFF"/>
        <w:spacing w:before="0" w:beforeAutospacing="0" w:after="0" w:afterAutospacing="0" w:line="360" w:lineRule="auto"/>
        <w:ind w:firstLineChars="200" w:firstLine="643"/>
        <w:rPr>
          <w:rFonts w:ascii="Times New Roman" w:eastAsia="仿宋_GB2312" w:hAnsi="Times New Roman"/>
          <w:kern w:val="2"/>
          <w:sz w:val="32"/>
          <w:szCs w:val="32"/>
          <w:shd w:val="clear" w:color="auto" w:fill="FFFFFF"/>
        </w:rPr>
      </w:pPr>
      <w:r w:rsidRPr="00AF224C">
        <w:rPr>
          <w:rFonts w:ascii="Times New Roman" w:eastAsia="仿宋_GB2312" w:hAnsi="Times New Roman"/>
          <w:b/>
          <w:bCs/>
          <w:kern w:val="2"/>
          <w:sz w:val="32"/>
          <w:szCs w:val="32"/>
          <w:shd w:val="clear" w:color="auto" w:fill="FFFFFF"/>
        </w:rPr>
        <w:t>一是要持续完善监督体系建设。</w:t>
      </w:r>
      <w:r w:rsidRPr="00AF224C">
        <w:rPr>
          <w:rFonts w:ascii="Times New Roman" w:eastAsia="仿宋_GB2312" w:hAnsi="Times New Roman"/>
          <w:kern w:val="2"/>
          <w:sz w:val="32"/>
          <w:szCs w:val="32"/>
          <w:shd w:val="clear" w:color="auto" w:fill="FFFFFF"/>
        </w:rPr>
        <w:t>责任清则方向明。各级党组织要增强主体责任意识，书记作为第一责任人要敢抓真管，班子成员要落实好</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一岗双责</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责任。学院纪委要整合监督力量，充分发挥好党的工作部门职能监督、党的基层组织日常监督、党员民主监督的作用，推动学院党委《全面从严治党主体责任清单》落实和二级党组织履行主体责任落地，持续构建</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主体明晰、有机协同、层层传导、问责有力</w:t>
      </w:r>
      <w:r w:rsidRPr="00AF224C">
        <w:rPr>
          <w:rFonts w:ascii="Times New Roman" w:eastAsia="仿宋_GB2312" w:hAnsi="Times New Roman"/>
          <w:kern w:val="2"/>
          <w:sz w:val="32"/>
          <w:szCs w:val="32"/>
          <w:shd w:val="clear" w:color="auto" w:fill="FFFFFF"/>
        </w:rPr>
        <w:t>”</w:t>
      </w:r>
      <w:r w:rsidRPr="00AF224C">
        <w:rPr>
          <w:rFonts w:ascii="Times New Roman" w:eastAsia="仿宋_GB2312" w:hAnsi="Times New Roman"/>
          <w:kern w:val="2"/>
          <w:sz w:val="32"/>
          <w:szCs w:val="32"/>
          <w:shd w:val="clear" w:color="auto" w:fill="FFFFFF"/>
        </w:rPr>
        <w:t>的管党治党责任落实机制</w:t>
      </w:r>
      <w:r w:rsidRPr="00AF224C">
        <w:rPr>
          <w:rFonts w:ascii="Times New Roman" w:eastAsia="仿宋_GB2312" w:hAnsi="Times New Roman" w:hint="eastAsia"/>
          <w:kern w:val="2"/>
          <w:sz w:val="32"/>
          <w:szCs w:val="32"/>
          <w:shd w:val="clear" w:color="auto" w:fill="FFFFFF"/>
        </w:rPr>
        <w:t>，</w:t>
      </w:r>
      <w:r w:rsidRPr="00AF224C">
        <w:rPr>
          <w:rFonts w:ascii="Times New Roman" w:eastAsia="仿宋_GB2312" w:hAnsi="Times New Roman"/>
          <w:kern w:val="2"/>
          <w:sz w:val="32"/>
          <w:szCs w:val="32"/>
          <w:shd w:val="clear" w:color="auto" w:fill="FFFFFF"/>
        </w:rPr>
        <w:t>以良好的政治风气涵养风清气正的校园政治生态。</w:t>
      </w:r>
    </w:p>
    <w:p w:rsidR="004501E2" w:rsidRPr="00AF224C" w:rsidRDefault="004501E2">
      <w:pPr>
        <w:spacing w:line="360" w:lineRule="auto"/>
        <w:ind w:firstLineChars="200" w:firstLine="643"/>
        <w:rPr>
          <w:rFonts w:ascii="Times New Roman" w:eastAsia="仿宋_GB2312" w:hAnsi="Times New Roman"/>
          <w:sz w:val="32"/>
          <w:szCs w:val="32"/>
          <w:shd w:val="clear" w:color="auto" w:fill="FFFFFF"/>
        </w:rPr>
      </w:pPr>
      <w:r w:rsidRPr="00AF224C">
        <w:rPr>
          <w:rFonts w:ascii="Times New Roman" w:eastAsia="仿宋_GB2312" w:hAnsi="Times New Roman"/>
          <w:b/>
          <w:bCs/>
          <w:sz w:val="32"/>
          <w:szCs w:val="32"/>
          <w:shd w:val="clear" w:color="auto" w:fill="FFFFFF"/>
        </w:rPr>
        <w:t>二是要持续加大监督执纪问责力度</w:t>
      </w:r>
      <w:r w:rsidRPr="00AF224C">
        <w:rPr>
          <w:rFonts w:ascii="Times New Roman" w:eastAsia="仿宋_GB2312" w:hAnsi="Times New Roman" w:hint="eastAsia"/>
          <w:b/>
          <w:bCs/>
          <w:sz w:val="32"/>
          <w:szCs w:val="32"/>
          <w:shd w:val="clear" w:color="auto" w:fill="FFFFFF"/>
        </w:rPr>
        <w:t>。</w:t>
      </w:r>
      <w:r w:rsidRPr="00AF224C">
        <w:rPr>
          <w:rFonts w:ascii="Times New Roman" w:eastAsia="仿宋_GB2312" w:hAnsi="Times New Roman"/>
          <w:sz w:val="32"/>
          <w:szCs w:val="32"/>
          <w:shd w:val="clear" w:color="auto" w:fill="FFFFFF"/>
        </w:rPr>
        <w:t>学院纪委要始终保持正风肃纪的高压态势，准确把握</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惩</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治</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防</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的关系，深化运用好</w:t>
      </w:r>
      <w:r w:rsidRPr="00AF224C">
        <w:rPr>
          <w:rFonts w:ascii="Times New Roman" w:eastAsia="仿宋_GB2312" w:hAnsi="Times New Roman"/>
          <w:sz w:val="32"/>
          <w:szCs w:val="32"/>
          <w:shd w:val="clear" w:color="auto" w:fill="FFFFFF"/>
        </w:rPr>
        <w:lastRenderedPageBreak/>
        <w:t>监督执纪</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四种形态</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。持续推进建章立制，打造科学、合理、严密、结实的</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制度铁笼</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规范权力运行。加大对制度贯彻落实情况的监督检查，坚决维护制度的严肃性和权威性。既要对违规违纪者严格执纪问责，形成震慑，又要在用好第一种形态上下功夫，让咬耳扯袖、红脸出汗成为常态。切实做到</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执纪问责有力度、治病救人有温度</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w:t>
      </w:r>
    </w:p>
    <w:p w:rsidR="004501E2" w:rsidRPr="00AF224C" w:rsidRDefault="004501E2">
      <w:pPr>
        <w:spacing w:line="360" w:lineRule="auto"/>
        <w:ind w:firstLineChars="200" w:firstLine="643"/>
        <w:rPr>
          <w:rFonts w:ascii="Times New Roman" w:eastAsia="仿宋_GB2312" w:hAnsi="Times New Roman"/>
          <w:sz w:val="32"/>
          <w:szCs w:val="32"/>
          <w:shd w:val="clear" w:color="auto" w:fill="FFFFFF"/>
        </w:rPr>
      </w:pPr>
      <w:r w:rsidRPr="00AF224C">
        <w:rPr>
          <w:rFonts w:ascii="Times New Roman" w:eastAsia="仿宋_GB2312" w:hAnsi="Times New Roman"/>
          <w:b/>
          <w:bCs/>
          <w:sz w:val="32"/>
          <w:szCs w:val="32"/>
          <w:shd w:val="clear" w:color="auto" w:fill="FFFFFF"/>
        </w:rPr>
        <w:t>三是要持续深化以案促改。</w:t>
      </w:r>
      <w:r w:rsidRPr="00AF224C">
        <w:rPr>
          <w:rFonts w:ascii="Times New Roman" w:eastAsia="仿宋_GB2312" w:hAnsi="Times New Roman"/>
          <w:sz w:val="32"/>
          <w:szCs w:val="32"/>
          <w:shd w:val="clear" w:color="auto" w:fill="FFFFFF"/>
        </w:rPr>
        <w:t>学院纪委要坚持</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一案一总结</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的制度，深化以案为鉴、以案促改，加大典型案件曝光力度，增强警示教育的针对性和实效性。通过查办案件，查找管理盲区、监督弱项、制度漏洞，消除权力监督的真空地带，促进权力运行公开透明。通过深化标本兼治，实行</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严厉惩治、制度建设、党性教育</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三管齐下，一体推进不敢腐、不能腐、不想腐。</w:t>
      </w:r>
    </w:p>
    <w:p w:rsidR="004501E2" w:rsidRPr="00AF224C" w:rsidRDefault="004501E2">
      <w:pPr>
        <w:spacing w:line="360" w:lineRule="auto"/>
        <w:ind w:firstLineChars="200" w:firstLine="700"/>
        <w:rPr>
          <w:rFonts w:ascii="Times New Roman" w:eastAsia="仿宋_GB2312" w:hAnsi="Times New Roman"/>
          <w:spacing w:val="15"/>
          <w:sz w:val="32"/>
          <w:szCs w:val="32"/>
          <w:shd w:val="clear" w:color="auto" w:fill="FFFFFF"/>
        </w:rPr>
      </w:pPr>
      <w:r w:rsidRPr="00AF224C">
        <w:rPr>
          <w:rFonts w:ascii="Times New Roman" w:eastAsia="黑体" w:hAnsi="Times New Roman"/>
          <w:spacing w:val="15"/>
          <w:sz w:val="32"/>
          <w:szCs w:val="32"/>
          <w:shd w:val="clear" w:color="auto" w:fill="FFFFFF"/>
        </w:rPr>
        <w:t>五、加强干部队伍建设，坚持新时代好干部标准，建设政治过硬、素质过强的干部队伍</w:t>
      </w:r>
    </w:p>
    <w:p w:rsidR="004501E2" w:rsidRPr="00AF224C" w:rsidRDefault="004501E2">
      <w:pPr>
        <w:spacing w:line="360" w:lineRule="auto"/>
        <w:ind w:firstLineChars="200" w:firstLine="632"/>
        <w:jc w:val="left"/>
        <w:rPr>
          <w:rFonts w:ascii="Times New Roman" w:eastAsia="仿宋_GB2312" w:hAnsi="Times New Roman"/>
          <w:spacing w:val="-2"/>
          <w:sz w:val="32"/>
          <w:szCs w:val="32"/>
        </w:rPr>
      </w:pPr>
      <w:r w:rsidRPr="00AF224C">
        <w:rPr>
          <w:rFonts w:ascii="Times New Roman" w:eastAsia="仿宋_GB2312" w:hAnsi="Times New Roman"/>
          <w:spacing w:val="-2"/>
          <w:sz w:val="32"/>
          <w:szCs w:val="32"/>
        </w:rPr>
        <w:t>我们要始终坚持党管干部原则，严格执行《党政领导干部选拔任用工作条例》及干部选任工作程序，把政治标准放在首位，坚持从优选、精培、严管着手，用心用力用情锻造高素质专业化的干部队伍。</w:t>
      </w:r>
    </w:p>
    <w:p w:rsidR="004501E2" w:rsidRPr="00AF224C" w:rsidRDefault="004501E2">
      <w:pPr>
        <w:spacing w:line="360" w:lineRule="auto"/>
        <w:ind w:firstLineChars="200" w:firstLine="643"/>
        <w:jc w:val="left"/>
        <w:rPr>
          <w:rFonts w:ascii="Times New Roman" w:eastAsia="仿宋_GB2312" w:hAnsi="Times New Roman"/>
          <w:sz w:val="32"/>
          <w:szCs w:val="32"/>
        </w:rPr>
      </w:pPr>
      <w:r w:rsidRPr="00AF224C">
        <w:rPr>
          <w:rFonts w:ascii="Times New Roman" w:eastAsia="仿宋_GB2312" w:hAnsi="Times New Roman"/>
          <w:b/>
          <w:bCs/>
          <w:sz w:val="32"/>
          <w:szCs w:val="32"/>
          <w:shd w:val="clear" w:color="auto" w:fill="FFFFFF"/>
        </w:rPr>
        <w:t>一是要从严从实抓好干部队伍建设。</w:t>
      </w:r>
      <w:r w:rsidRPr="00AF224C">
        <w:rPr>
          <w:rFonts w:ascii="Times New Roman" w:eastAsia="仿宋_GB2312" w:hAnsi="Times New Roman"/>
          <w:sz w:val="32"/>
          <w:szCs w:val="32"/>
        </w:rPr>
        <w:t>严格选人用人标准，扎实推进干部选拔任用，健全完善干部考核体系，为干部成长创造机会、搭建平台。要健全关爱保障机制，用组织的关心关爱，涵</w:t>
      </w:r>
      <w:r w:rsidRPr="00AF224C">
        <w:rPr>
          <w:rFonts w:ascii="Times New Roman" w:eastAsia="仿宋_GB2312" w:hAnsi="Times New Roman"/>
          <w:sz w:val="32"/>
          <w:szCs w:val="32"/>
        </w:rPr>
        <w:lastRenderedPageBreak/>
        <w:t>养激情勇气，为干部干事创业保驾护航。要创新干部队伍素质培养模式，以培养选拔优秀年轻干部为重点，以凝聚干事创业思想共识为核心，不断提高干部</w:t>
      </w:r>
      <w:r w:rsidRPr="00AF224C">
        <w:rPr>
          <w:rFonts w:ascii="Times New Roman" w:eastAsia="仿宋_GB2312" w:hAnsi="Times New Roman" w:hint="eastAsia"/>
          <w:sz w:val="32"/>
          <w:szCs w:val="32"/>
        </w:rPr>
        <w:t>的</w:t>
      </w:r>
      <w:r w:rsidRPr="00AF224C">
        <w:rPr>
          <w:rFonts w:ascii="Times New Roman" w:eastAsia="仿宋_GB2312" w:hAnsi="Times New Roman"/>
          <w:sz w:val="32"/>
          <w:szCs w:val="32"/>
        </w:rPr>
        <w:t>政治定力和综合素质。要做实做细对干部的日常监督，推动形成</w:t>
      </w:r>
      <w:r w:rsidRPr="00AF224C">
        <w:rPr>
          <w:rFonts w:ascii="Times New Roman" w:eastAsia="仿宋_GB2312" w:hAnsi="Times New Roman"/>
          <w:sz w:val="32"/>
          <w:szCs w:val="32"/>
        </w:rPr>
        <w:t>“</w:t>
      </w:r>
      <w:r w:rsidRPr="00AF224C">
        <w:rPr>
          <w:rFonts w:ascii="Times New Roman" w:eastAsia="仿宋_GB2312" w:hAnsi="Times New Roman"/>
          <w:sz w:val="32"/>
          <w:szCs w:val="32"/>
        </w:rPr>
        <w:t>一级抓一级、层层抓落实</w:t>
      </w:r>
      <w:r w:rsidRPr="00AF224C">
        <w:rPr>
          <w:rFonts w:ascii="Times New Roman" w:eastAsia="仿宋_GB2312" w:hAnsi="Times New Roman"/>
          <w:sz w:val="32"/>
          <w:szCs w:val="32"/>
        </w:rPr>
        <w:t>”</w:t>
      </w:r>
      <w:r w:rsidRPr="00AF224C">
        <w:rPr>
          <w:rFonts w:ascii="Times New Roman" w:eastAsia="仿宋_GB2312" w:hAnsi="Times New Roman"/>
          <w:sz w:val="32"/>
          <w:szCs w:val="32"/>
        </w:rPr>
        <w:t>的监督工作格局。同时，要督促各级领导干部坚定理想信念、积极担当作为、从严修身律己、培育优良作风，在全面从严治党中发挥示范表率作用。</w:t>
      </w:r>
    </w:p>
    <w:p w:rsidR="004501E2" w:rsidRPr="00AF224C" w:rsidRDefault="004501E2">
      <w:pPr>
        <w:spacing w:line="360" w:lineRule="auto"/>
        <w:ind w:firstLineChars="200" w:firstLine="643"/>
        <w:rPr>
          <w:rFonts w:ascii="Times New Roman" w:eastAsia="仿宋_GB2312" w:hAnsi="Times New Roman"/>
          <w:sz w:val="32"/>
          <w:szCs w:val="32"/>
          <w:shd w:val="clear" w:color="auto" w:fill="FFFFFF"/>
        </w:rPr>
      </w:pPr>
      <w:r w:rsidRPr="00AF224C">
        <w:rPr>
          <w:rFonts w:ascii="Times New Roman" w:eastAsia="仿宋_GB2312" w:hAnsi="Times New Roman"/>
          <w:b/>
          <w:bCs/>
          <w:sz w:val="32"/>
          <w:szCs w:val="32"/>
          <w:shd w:val="clear" w:color="auto" w:fill="FFFFFF"/>
        </w:rPr>
        <w:t>二是要从严从实抓好纪检队伍建设。</w:t>
      </w:r>
      <w:r w:rsidRPr="00AF224C">
        <w:rPr>
          <w:rFonts w:ascii="Times New Roman" w:eastAsia="仿宋_GB2312" w:hAnsi="Times New Roman"/>
          <w:sz w:val="32"/>
          <w:szCs w:val="32"/>
          <w:shd w:val="clear" w:color="auto" w:fill="FFFFFF"/>
        </w:rPr>
        <w:t>长期以来，学院纪检监察部门忠诚履职，为学院全面从严治党作出了应有的贡献。新起点要有新担当新作为，纪检监察部门要始终把讲政治摆在第一位，在做到</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两个维护</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执行各项制度、贯彻党中央和省委重大决策部署上带好头，自觉加强内部管理，严格公正规范履职。纪检监察干部要以更高标准、更严纪律约束自己，不断提高能力素质和业务水平，在模范践行忠诚干净担当上作表率，在履行全面从严治党监督责任上谱新篇。学院党委将一如既往地全力支持纪检监察体制改革，支持纪检监察部门和纪检监察干部履职尽责。各级党组织和广大党员干部也要自觉主动接受监督，促进监督执纪问责工作得到更好落实。</w:t>
      </w:r>
    </w:p>
    <w:p w:rsidR="004501E2" w:rsidRPr="00AF224C" w:rsidRDefault="004501E2">
      <w:pPr>
        <w:spacing w:line="360" w:lineRule="auto"/>
        <w:ind w:firstLineChars="200" w:firstLine="640"/>
        <w:rPr>
          <w:rFonts w:ascii="Times New Roman" w:eastAsia="仿宋_GB2312" w:hAnsi="Times New Roman"/>
          <w:sz w:val="32"/>
          <w:szCs w:val="32"/>
          <w:shd w:val="clear" w:color="auto" w:fill="FFFFFF"/>
        </w:rPr>
      </w:pPr>
      <w:r w:rsidRPr="00AF224C">
        <w:rPr>
          <w:rFonts w:ascii="Times New Roman" w:eastAsia="仿宋_GB2312" w:hAnsi="Times New Roman"/>
          <w:sz w:val="32"/>
          <w:szCs w:val="32"/>
          <w:shd w:val="clear" w:color="auto" w:fill="FFFFFF"/>
        </w:rPr>
        <w:t>同志们，使命系身需倾力，重任在肩唯笃行。我们要更加紧密地团结在以习近平同志为核心的党中央周围，自觉把握和运用党的百年奋斗历史经验，弘扬伟大建党精神，永葆党的自我革命</w:t>
      </w:r>
      <w:r w:rsidRPr="00AF224C">
        <w:rPr>
          <w:rFonts w:ascii="Times New Roman" w:eastAsia="仿宋_GB2312" w:hAnsi="Times New Roman"/>
          <w:sz w:val="32"/>
          <w:szCs w:val="32"/>
          <w:shd w:val="clear" w:color="auto" w:fill="FFFFFF"/>
        </w:rPr>
        <w:lastRenderedPageBreak/>
        <w:t>精神，把</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严</w:t>
      </w:r>
      <w:r w:rsidRPr="00AF224C">
        <w:rPr>
          <w:rFonts w:ascii="Times New Roman" w:eastAsia="仿宋_GB2312" w:hAnsi="Times New Roman"/>
          <w:sz w:val="32"/>
          <w:szCs w:val="32"/>
          <w:shd w:val="clear" w:color="auto" w:fill="FFFFFF"/>
        </w:rPr>
        <w:t>”</w:t>
      </w:r>
      <w:r w:rsidRPr="00AF224C">
        <w:rPr>
          <w:rFonts w:ascii="Times New Roman" w:eastAsia="仿宋_GB2312" w:hAnsi="Times New Roman"/>
          <w:sz w:val="32"/>
          <w:szCs w:val="32"/>
          <w:shd w:val="clear" w:color="auto" w:fill="FFFFFF"/>
        </w:rPr>
        <w:t>的主基调长期坚持下去，踔厉奋发，笃行不怠，真抓实干，勇毅前行，坚定不移推进全面从严治党向纵深发展，为建设特色应用型本科示范高校和医科大学奠定坚实基础，以优异的成绩迎接党的二十大胜利召开。</w:t>
      </w:r>
    </w:p>
    <w:p w:rsidR="004501E2" w:rsidRPr="00AF224C" w:rsidRDefault="004501E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0"/>
        <w:rPr>
          <w:rFonts w:ascii="仿宋_GB2312" w:eastAsia="仿宋_GB2312" w:hAnsi="仿宋_GB2312" w:cs="仿宋_GB2312" w:hint="eastAsia"/>
          <w:sz w:val="32"/>
          <w:szCs w:val="32"/>
        </w:rPr>
      </w:pPr>
      <w:r w:rsidRPr="00AF224C">
        <w:rPr>
          <w:rFonts w:eastAsia="仿宋_GB2312"/>
          <w:kern w:val="2"/>
          <w:sz w:val="32"/>
          <w:szCs w:val="32"/>
          <w:shd w:val="clear" w:color="auto" w:fill="FFFFFF"/>
        </w:rPr>
        <w:t>谢谢大家！</w:t>
      </w:r>
    </w:p>
    <w:p w:rsidR="004501E2" w:rsidRPr="00AF224C" w:rsidRDefault="004501E2" w:rsidP="00DD2493">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0"/>
        <w:rPr>
          <w:rFonts w:ascii="仿宋" w:eastAsia="仿宋" w:hAnsi="仿宋"/>
          <w:sz w:val="32"/>
          <w:szCs w:val="32"/>
        </w:rPr>
      </w:pPr>
      <w:r w:rsidRPr="00AF224C">
        <w:rPr>
          <w:rFonts w:ascii="仿宋_GB2312" w:eastAsia="仿宋_GB2312" w:hAnsi="宋体" w:cs="仿宋_GB2312" w:hint="eastAsia"/>
          <w:sz w:val="32"/>
          <w:szCs w:val="32"/>
        </w:rPr>
        <w:t xml:space="preserve">  </w:t>
      </w:r>
    </w:p>
    <w:sectPr w:rsidR="004501E2" w:rsidRPr="00AF224C">
      <w:footerReference w:type="default" r:id="rId6"/>
      <w:pgSz w:w="11906" w:h="16838"/>
      <w:pgMar w:top="1984" w:right="1474" w:bottom="1417" w:left="158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D32" w:rsidRDefault="00480D32">
      <w:r>
        <w:separator/>
      </w:r>
    </w:p>
  </w:endnote>
  <w:endnote w:type="continuationSeparator" w:id="0">
    <w:p w:rsidR="00480D32" w:rsidRDefault="00480D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等线">
    <w:charset w:val="86"/>
    <w:family w:val="auto"/>
    <w:pitch w:val="default"/>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hakuyoxingshu7000"/>
    <w:charset w:val="86"/>
    <w:family w:val="script"/>
    <w:pitch w:val="fixed"/>
    <w:sig w:usb0="00000000" w:usb1="080E0000" w:usb2="00000010" w:usb3="00000000" w:csb0="00040000" w:csb1="00000000"/>
  </w:font>
  <w:font w:name="楷体">
    <w:altName w:val="宋体"/>
    <w:charset w:val="86"/>
    <w:family w:val="modern"/>
    <w:pitch w:val="fixed"/>
    <w:sig w:usb0="00000000" w:usb1="38CF7CFA" w:usb2="00000016" w:usb3="00000000" w:csb0="00040001" w:csb1="00000000"/>
  </w:font>
  <w:font w:name="仿宋">
    <w:altName w:val="宋体"/>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E2" w:rsidRDefault="004501E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D32" w:rsidRDefault="00480D32">
      <w:r>
        <w:separator/>
      </w:r>
    </w:p>
  </w:footnote>
  <w:footnote w:type="continuationSeparator" w:id="0">
    <w:p w:rsidR="00480D32" w:rsidRDefault="00480D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420"/>
  <w:drawingGridVerticalSpacing w:val="156"/>
  <w:noPunctuationKerning/>
  <w:characterSpacingControl w:val="compressPunctuation"/>
  <w:hdrShapeDefaults>
    <o:shapedefaults v:ext="edit" spidmax="310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FiNzUyY2ZjOTQ3MDA5Mjc5MDEwZGRhNjkwYzBhNjkifQ=="/>
  </w:docVars>
  <w:rsids>
    <w:rsidRoot w:val="00AF224C"/>
    <w:rsid w:val="00072E20"/>
    <w:rsid w:val="000C72E3"/>
    <w:rsid w:val="003505A6"/>
    <w:rsid w:val="004501E2"/>
    <w:rsid w:val="00480D32"/>
    <w:rsid w:val="007D5E5E"/>
    <w:rsid w:val="00921B18"/>
    <w:rsid w:val="00AF224C"/>
    <w:rsid w:val="00DD2493"/>
    <w:rsid w:val="031D1310"/>
    <w:rsid w:val="03321316"/>
    <w:rsid w:val="04C57B31"/>
    <w:rsid w:val="04DB4CAF"/>
    <w:rsid w:val="061B687F"/>
    <w:rsid w:val="073E3CC3"/>
    <w:rsid w:val="08EE60AE"/>
    <w:rsid w:val="0A0F5441"/>
    <w:rsid w:val="0E342B8D"/>
    <w:rsid w:val="10B45F95"/>
    <w:rsid w:val="12431512"/>
    <w:rsid w:val="14516886"/>
    <w:rsid w:val="16836618"/>
    <w:rsid w:val="17CC3DDE"/>
    <w:rsid w:val="189D01D8"/>
    <w:rsid w:val="1A860CA1"/>
    <w:rsid w:val="1B317BA8"/>
    <w:rsid w:val="1C816301"/>
    <w:rsid w:val="1F0D6475"/>
    <w:rsid w:val="21EE2D19"/>
    <w:rsid w:val="239033CF"/>
    <w:rsid w:val="239055BB"/>
    <w:rsid w:val="29994A2B"/>
    <w:rsid w:val="2C1F10C9"/>
    <w:rsid w:val="2DA32247"/>
    <w:rsid w:val="2DE74EBA"/>
    <w:rsid w:val="2E36481E"/>
    <w:rsid w:val="2EAA6750"/>
    <w:rsid w:val="2F704D40"/>
    <w:rsid w:val="309218D6"/>
    <w:rsid w:val="30D71A39"/>
    <w:rsid w:val="310E1687"/>
    <w:rsid w:val="318D6246"/>
    <w:rsid w:val="32966808"/>
    <w:rsid w:val="32F337E0"/>
    <w:rsid w:val="362F21D4"/>
    <w:rsid w:val="36782BAF"/>
    <w:rsid w:val="36C7185E"/>
    <w:rsid w:val="370119F5"/>
    <w:rsid w:val="385E234A"/>
    <w:rsid w:val="3A5273F5"/>
    <w:rsid w:val="3AAD55DC"/>
    <w:rsid w:val="3BD20408"/>
    <w:rsid w:val="3D811EDB"/>
    <w:rsid w:val="3EA1417E"/>
    <w:rsid w:val="3F7A6F7C"/>
    <w:rsid w:val="40356B8C"/>
    <w:rsid w:val="409D6DC8"/>
    <w:rsid w:val="40EA3A24"/>
    <w:rsid w:val="42202A3D"/>
    <w:rsid w:val="45293B9F"/>
    <w:rsid w:val="478923A9"/>
    <w:rsid w:val="484942E6"/>
    <w:rsid w:val="49B16D6D"/>
    <w:rsid w:val="4A4B5B0C"/>
    <w:rsid w:val="4B6F7117"/>
    <w:rsid w:val="4BB07381"/>
    <w:rsid w:val="4CE205DD"/>
    <w:rsid w:val="4DE750AA"/>
    <w:rsid w:val="52294A39"/>
    <w:rsid w:val="52C93C71"/>
    <w:rsid w:val="53A55F47"/>
    <w:rsid w:val="540302A0"/>
    <w:rsid w:val="54F90AB8"/>
    <w:rsid w:val="55CB1AFE"/>
    <w:rsid w:val="57215645"/>
    <w:rsid w:val="5FA211ED"/>
    <w:rsid w:val="62FD06EA"/>
    <w:rsid w:val="6954654D"/>
    <w:rsid w:val="6B491586"/>
    <w:rsid w:val="6BF14274"/>
    <w:rsid w:val="6D240B0A"/>
    <w:rsid w:val="6D6259F8"/>
    <w:rsid w:val="6D6C2675"/>
    <w:rsid w:val="730F440A"/>
    <w:rsid w:val="737B4448"/>
    <w:rsid w:val="73E50371"/>
    <w:rsid w:val="741C4728"/>
    <w:rsid w:val="74C943D8"/>
    <w:rsid w:val="75000970"/>
    <w:rsid w:val="78167C34"/>
    <w:rsid w:val="797F0D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caption" w:semiHidden="1" w:unhideWhenUsed="1" w:qFormat="1"/>
    <w:lsdException w:name="page number" w:uiPriority="99" w:qFormat="1"/>
    <w:lsdException w:name="Title" w:qFormat="1"/>
    <w:lsdException w:name="Default Paragraph Font" w:semiHidden="1"/>
    <w:lsdException w:name="Body Text" w:uiPriority="99"/>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Calibri" w:hAnsi="Calibri"/>
      <w:kern w:val="2"/>
      <w:sz w:val="21"/>
      <w:szCs w:val="24"/>
    </w:rPr>
  </w:style>
  <w:style w:type="paragraph" w:styleId="1">
    <w:name w:val="heading 1"/>
    <w:basedOn w:val="a"/>
    <w:next w:val="a"/>
    <w:uiPriority w:val="9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semiHidden/>
  </w:style>
  <w:style w:type="paragraph" w:styleId="3">
    <w:name w:val="toc 3"/>
    <w:basedOn w:val="a"/>
    <w:next w:val="a"/>
    <w:qFormat/>
    <w:pPr>
      <w:ind w:left="420"/>
    </w:pPr>
    <w:rPr>
      <w:rFonts w:ascii="等线" w:eastAsia="等线" w:hAnsi="等线"/>
      <w:b/>
      <w:sz w:val="30"/>
      <w:szCs w:val="30"/>
    </w:rPr>
  </w:style>
  <w:style w:type="paragraph" w:styleId="a3">
    <w:name w:val="Body Text"/>
    <w:basedOn w:val="a"/>
    <w:uiPriority w:val="99"/>
    <w:pPr>
      <w:spacing w:after="120"/>
    </w:pPr>
  </w:style>
  <w:style w:type="paragraph" w:styleId="a4">
    <w:name w:val="Body Text Indent"/>
    <w:basedOn w:val="a"/>
    <w:pPr>
      <w:ind w:firstLineChars="200" w:firstLine="640"/>
    </w:pPr>
    <w:rPr>
      <w:rFonts w:eastAsia="仿宋_GB2312"/>
      <w:sz w:val="32"/>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jc w:val="left"/>
    </w:pPr>
    <w:rPr>
      <w:kern w:val="0"/>
      <w:sz w:val="24"/>
    </w:rPr>
  </w:style>
  <w:style w:type="paragraph" w:styleId="2">
    <w:name w:val="Body Text First Indent 2"/>
    <w:basedOn w:val="a4"/>
    <w:qFormat/>
    <w:pPr>
      <w:spacing w:line="580" w:lineRule="exact"/>
      <w:ind w:leftChars="429" w:left="901" w:firstLine="420"/>
    </w:pPr>
    <w:rPr>
      <w:rFonts w:ascii="仿宋_GB2312" w:cs="宋体"/>
      <w:sz w:val="30"/>
    </w:rPr>
  </w:style>
  <w:style w:type="table" w:styleId="a8">
    <w:name w:val="Table Grid"/>
    <w:basedOn w:val="a1"/>
    <w:uiPriority w:val="9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qFormat/>
  </w:style>
  <w:style w:type="character" w:styleId="aa">
    <w:name w:val="Hyperlink"/>
    <w:basedOn w:val="a0"/>
    <w:rPr>
      <w:color w:val="0000FF"/>
      <w:u w:val="single"/>
    </w:rPr>
  </w:style>
  <w:style w:type="paragraph" w:customStyle="1" w:styleId="ListParagraph">
    <w:name w:val="List Paragraph"/>
    <w:basedOn w:val="a"/>
    <w:uiPriority w:val="99"/>
    <w:qFormat/>
    <w:pPr>
      <w:ind w:firstLineChars="200" w:firstLine="420"/>
    </w:pPr>
    <w:rPr>
      <w:rFonts w:cs="Calibri"/>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NewNewNewNewNewNewNewNewNewNewNewNewNewNewNewNewNewNewNewNewNewNewNewNewNew">
    <w:name w:val="正文 New New New New New New New New New New New New New New New New New New New New New New New New New"/>
    <w:uiPriority w:val="99"/>
    <w:qFormat/>
    <w:pPr>
      <w:widowControl w:val="0"/>
      <w:jc w:val="both"/>
    </w:pPr>
    <w:rPr>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719</Words>
  <Characters>4100</Characters>
  <Application>Microsoft Office Word</Application>
  <DocSecurity>0</DocSecurity>
  <Lines>34</Lines>
  <Paragraphs>9</Paragraphs>
  <ScaleCrop>false</ScaleCrop>
  <Company>Microsoft</Company>
  <LinksUpToDate>false</LinksUpToDate>
  <CharactersWithSpaces>4810</CharactersWithSpaces>
  <SharedDoc>false</SharedDoc>
  <HLinks>
    <vt:vector size="6" baseType="variant">
      <vt:variant>
        <vt:i4>458778</vt:i4>
      </vt:variant>
      <vt:variant>
        <vt:i4>0</vt:i4>
      </vt:variant>
      <vt:variant>
        <vt:i4>0</vt:i4>
      </vt:variant>
      <vt:variant>
        <vt:i4>5</vt:i4>
      </vt:variant>
      <vt:variant>
        <vt:lpwstr>http://gongwen.qmu.edu.cn/file01/2021/20210045fu.docx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3</cp:revision>
  <cp:lastPrinted>2022-06-13T06:57:00Z</cp:lastPrinted>
  <dcterms:created xsi:type="dcterms:W3CDTF">2022-06-13T07:34:00Z</dcterms:created>
  <dcterms:modified xsi:type="dcterms:W3CDTF">2022-06-13T07:34:00Z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A21F7F548A5047F0AF9F2442306EFB9C</vt:lpwstr>
  </property>
</Properties>
</file>